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CDA1D" w14:textId="36A327C1" w:rsidR="00D7214F" w:rsidRPr="00EA6F7B" w:rsidRDefault="00E634B1" w:rsidP="008A04BF">
      <w:pPr>
        <w:overflowPunct w:val="0"/>
        <w:adjustRightInd w:val="0"/>
        <w:snapToGrid w:val="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EA6F7B">
        <w:rPr>
          <w:rFonts w:ascii="Times New Roman" w:eastAsia="標楷體" w:hAnsi="Times New Roman" w:cs="Times New Roman"/>
          <w:b/>
          <w:sz w:val="32"/>
          <w:szCs w:val="32"/>
        </w:rPr>
        <w:t>Call for Papers</w:t>
      </w:r>
    </w:p>
    <w:p w14:paraId="6E88DB26" w14:textId="282D77D0" w:rsidR="00E01E75" w:rsidRPr="00EA6F7B" w:rsidRDefault="00E634B1" w:rsidP="008A04BF">
      <w:pPr>
        <w:overflowPunct w:val="0"/>
        <w:adjustRightInd w:val="0"/>
        <w:snapToGrid w:val="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EA6F7B">
        <w:rPr>
          <w:rFonts w:ascii="Times New Roman" w:eastAsia="標楷體" w:hAnsi="Times New Roman" w:cs="Times New Roman"/>
          <w:b/>
          <w:sz w:val="32"/>
          <w:szCs w:val="32"/>
        </w:rPr>
        <w:t>The 202</w:t>
      </w:r>
      <w:r w:rsidR="003C3D2A">
        <w:rPr>
          <w:rFonts w:ascii="Times New Roman" w:eastAsia="標楷體" w:hAnsi="Times New Roman" w:cs="Times New Roman"/>
          <w:b/>
          <w:sz w:val="32"/>
          <w:szCs w:val="32"/>
        </w:rPr>
        <w:t>3</w:t>
      </w:r>
      <w:r w:rsidRPr="00EA6F7B">
        <w:rPr>
          <w:rFonts w:ascii="Times New Roman" w:eastAsia="標楷體" w:hAnsi="Times New Roman" w:cs="Times New Roman"/>
          <w:b/>
          <w:sz w:val="32"/>
          <w:szCs w:val="32"/>
        </w:rPr>
        <w:t xml:space="preserve"> International Conference and Annual Meeting of </w:t>
      </w:r>
    </w:p>
    <w:p w14:paraId="44B23819" w14:textId="46FAFB8A" w:rsidR="001B11AB" w:rsidRPr="00EA6F7B" w:rsidRDefault="00E634B1" w:rsidP="008A04BF">
      <w:pPr>
        <w:overflowPunct w:val="0"/>
        <w:adjustRightInd w:val="0"/>
        <w:snapToGrid w:val="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EA6F7B">
        <w:rPr>
          <w:rFonts w:ascii="Times New Roman" w:eastAsia="標楷體" w:hAnsi="Times New Roman" w:cs="Times New Roman"/>
          <w:b/>
          <w:sz w:val="32"/>
          <w:szCs w:val="32"/>
        </w:rPr>
        <w:t>Chinese Institute of Transportation</w:t>
      </w:r>
      <w:r w:rsidR="00D313ED">
        <w:rPr>
          <w:rFonts w:ascii="Times New Roman" w:eastAsia="標楷體" w:hAnsi="Times New Roman" w:cs="Times New Roman"/>
          <w:b/>
          <w:sz w:val="32"/>
          <w:szCs w:val="32"/>
        </w:rPr>
        <w:t xml:space="preserve">, </w:t>
      </w:r>
      <w:r w:rsidR="00D313ED">
        <w:rPr>
          <w:rFonts w:ascii="Times New Roman" w:eastAsia="標楷體" w:hAnsi="Times New Roman" w:cs="Times New Roman" w:hint="eastAsia"/>
          <w:b/>
          <w:sz w:val="32"/>
          <w:szCs w:val="32"/>
        </w:rPr>
        <w:t>Taiwan</w:t>
      </w:r>
    </w:p>
    <w:p w14:paraId="08455FB5" w14:textId="77777777" w:rsidR="00B2337C" w:rsidRPr="00EA6F7B" w:rsidRDefault="00B2337C" w:rsidP="008A04BF">
      <w:pPr>
        <w:overflowPunct w:val="0"/>
        <w:adjustRightInd w:val="0"/>
        <w:snapToGrid w:val="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p w14:paraId="7FDE4FBF" w14:textId="394328C6" w:rsidR="003C3D2A" w:rsidRPr="003C3D2A" w:rsidRDefault="00E10535" w:rsidP="00E10535">
      <w:pPr>
        <w:rPr>
          <w:rFonts w:ascii="Times New Roman" w:hAnsi="Times New Roman" w:cs="Times New Roman"/>
          <w:b/>
          <w:i/>
        </w:rPr>
      </w:pPr>
      <w:r w:rsidRPr="00E10535">
        <w:rPr>
          <w:rFonts w:ascii="Segoe UI Symbol" w:hAnsi="Segoe UI Symbol" w:cs="Segoe UI Symbol"/>
        </w:rPr>
        <w:t>➢</w:t>
      </w:r>
      <w:r w:rsidRPr="00E10535">
        <w:rPr>
          <w:rFonts w:ascii="Times New Roman" w:hAnsi="Times New Roman" w:cs="Times New Roman"/>
        </w:rPr>
        <w:t xml:space="preserve"> Theme: </w:t>
      </w:r>
      <w:r w:rsidR="003C3D2A" w:rsidRPr="003C3D2A">
        <w:rPr>
          <w:rFonts w:ascii="Times New Roman" w:hAnsi="Times New Roman" w:cs="Times New Roman" w:hint="eastAsia"/>
          <w:b/>
          <w:i/>
        </w:rPr>
        <w:t>Vision Zeros: Embracing Safe and Green Transportation for a Better Future</w:t>
      </w:r>
    </w:p>
    <w:p w14:paraId="187B8A68" w14:textId="6FD0E871" w:rsidR="003C3D2A" w:rsidRDefault="00E10535" w:rsidP="003C3D2A">
      <w:pPr>
        <w:rPr>
          <w:rFonts w:ascii="Times New Roman" w:hAnsi="Times New Roman" w:cs="Times New Roman"/>
        </w:rPr>
      </w:pPr>
      <w:r w:rsidRPr="00E10535">
        <w:rPr>
          <w:rFonts w:ascii="Segoe UI Symbol" w:hAnsi="Segoe UI Symbol" w:cs="Segoe UI Symbol"/>
        </w:rPr>
        <w:t>➢</w:t>
      </w:r>
      <w:r w:rsidRPr="00E10535">
        <w:rPr>
          <w:rFonts w:ascii="Times New Roman" w:hAnsi="Times New Roman" w:cs="Times New Roman"/>
        </w:rPr>
        <w:t xml:space="preserve"> Date: December </w:t>
      </w:r>
      <w:r w:rsidR="003C3D2A">
        <w:rPr>
          <w:rFonts w:ascii="Times New Roman" w:hAnsi="Times New Roman" w:cs="Times New Roman"/>
        </w:rPr>
        <w:t>7</w:t>
      </w:r>
      <w:r w:rsidRPr="00E10535">
        <w:rPr>
          <w:rFonts w:ascii="Times New Roman" w:hAnsi="Times New Roman" w:cs="Times New Roman"/>
        </w:rPr>
        <w:t>-</w:t>
      </w:r>
      <w:r w:rsidR="003C3D2A">
        <w:rPr>
          <w:rFonts w:ascii="Times New Roman" w:hAnsi="Times New Roman" w:cs="Times New Roman"/>
        </w:rPr>
        <w:t>8</w:t>
      </w:r>
      <w:r w:rsidRPr="00E10535">
        <w:rPr>
          <w:rFonts w:ascii="Times New Roman" w:hAnsi="Times New Roman" w:cs="Times New Roman"/>
        </w:rPr>
        <w:t>, 202</w:t>
      </w:r>
      <w:r w:rsidR="003C3D2A">
        <w:rPr>
          <w:rFonts w:ascii="Times New Roman" w:hAnsi="Times New Roman" w:cs="Times New Roman"/>
        </w:rPr>
        <w:t>3</w:t>
      </w:r>
    </w:p>
    <w:p w14:paraId="020E6669" w14:textId="25C86297" w:rsidR="00E10535" w:rsidRPr="003C3D2A" w:rsidRDefault="003C3D2A" w:rsidP="003C3D2A">
      <w:pPr>
        <w:rPr>
          <w:rFonts w:ascii="Times New Roman" w:hAnsi="Times New Roman" w:cs="Times New Roman"/>
        </w:rPr>
      </w:pPr>
      <w:r w:rsidRPr="00E10535">
        <w:rPr>
          <w:rFonts w:ascii="Segoe UI Symbol" w:hAnsi="Segoe UI Symbol" w:cs="Segoe UI Symbol"/>
        </w:rPr>
        <w:t>➢</w:t>
      </w:r>
      <w:r w:rsidR="00E10535" w:rsidRPr="003C3D2A">
        <w:rPr>
          <w:rFonts w:ascii="Times New Roman" w:hAnsi="Times New Roman" w:cs="Times New Roman"/>
        </w:rPr>
        <w:t xml:space="preserve">Venue: </w:t>
      </w:r>
      <w:proofErr w:type="spellStart"/>
      <w:r w:rsidRPr="003C3D2A">
        <w:rPr>
          <w:rFonts w:ascii="Times New Roman" w:hAnsi="Times New Roman" w:cs="Times New Roman"/>
        </w:rPr>
        <w:t>Chientan</w:t>
      </w:r>
      <w:proofErr w:type="spellEnd"/>
      <w:r w:rsidRPr="003C3D2A">
        <w:rPr>
          <w:rFonts w:ascii="Times New Roman" w:hAnsi="Times New Roman" w:cs="Times New Roman"/>
        </w:rPr>
        <w:t xml:space="preserve"> Youth Activity Center</w:t>
      </w:r>
      <w:r w:rsidR="00E10535" w:rsidRPr="003C3D2A">
        <w:rPr>
          <w:rFonts w:ascii="Times New Roman" w:hAnsi="Times New Roman" w:cs="Times New Roman" w:hint="eastAsia"/>
        </w:rPr>
        <w:t>,</w:t>
      </w:r>
      <w:r w:rsidR="00E10535" w:rsidRPr="003C3D2A">
        <w:rPr>
          <w:rFonts w:ascii="Times New Roman" w:hAnsi="Times New Roman" w:cs="Times New Roman"/>
        </w:rPr>
        <w:t xml:space="preserve"> </w:t>
      </w:r>
      <w:r w:rsidRPr="003C3D2A">
        <w:rPr>
          <w:rFonts w:ascii="Times New Roman" w:hAnsi="Times New Roman" w:cs="Times New Roman"/>
        </w:rPr>
        <w:t>No. 16, Sec. 4, Zhongshan N Rd, Taipei City, Taiwan</w:t>
      </w:r>
    </w:p>
    <w:p w14:paraId="2D0DC2CD" w14:textId="77777777" w:rsidR="00E10535" w:rsidRPr="003C3D2A" w:rsidRDefault="00E10535" w:rsidP="0085434C">
      <w:pPr>
        <w:pStyle w:val="a3"/>
        <w:overflowPunct w:val="0"/>
        <w:adjustRightInd w:val="0"/>
        <w:snapToGrid w:val="0"/>
        <w:spacing w:line="320" w:lineRule="atLeast"/>
        <w:ind w:leftChars="0" w:left="482"/>
        <w:jc w:val="both"/>
        <w:rPr>
          <w:rFonts w:ascii="Times New Roman" w:eastAsia="標楷體" w:hAnsi="Times New Roman" w:cs="Times New Roman"/>
          <w:szCs w:val="24"/>
        </w:rPr>
      </w:pPr>
    </w:p>
    <w:p w14:paraId="5B78D2EF" w14:textId="184DDA02" w:rsidR="000A534D" w:rsidRPr="00EA6F7B" w:rsidRDefault="00C3418B" w:rsidP="00522D06">
      <w:pPr>
        <w:pStyle w:val="a3"/>
        <w:numPr>
          <w:ilvl w:val="0"/>
          <w:numId w:val="1"/>
        </w:numPr>
        <w:overflowPunct w:val="0"/>
        <w:adjustRightInd w:val="0"/>
        <w:snapToGrid w:val="0"/>
        <w:spacing w:line="320" w:lineRule="atLeast"/>
        <w:ind w:leftChars="0" w:left="482" w:hanging="482"/>
        <w:jc w:val="both"/>
        <w:rPr>
          <w:rFonts w:ascii="Times New Roman" w:eastAsia="標楷體" w:hAnsi="Times New Roman" w:cs="Times New Roman"/>
          <w:szCs w:val="24"/>
        </w:rPr>
      </w:pPr>
      <w:r w:rsidRPr="00EA6F7B">
        <w:rPr>
          <w:rFonts w:ascii="Times New Roman" w:eastAsia="標楷體" w:hAnsi="Times New Roman" w:cs="Times New Roman"/>
          <w:szCs w:val="24"/>
        </w:rPr>
        <w:t>Topics:</w:t>
      </w: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4245"/>
      </w:tblGrid>
      <w:tr w:rsidR="00AB7156" w:rsidRPr="00EA6F7B" w14:paraId="4FDB2AA3" w14:textId="77777777" w:rsidTr="001F47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454100CD" w14:textId="54FFA48D" w:rsidR="00AB7156" w:rsidRPr="00EA6F7B" w:rsidRDefault="00AB7156" w:rsidP="00522D06">
            <w:pPr>
              <w:overflowPunct w:val="0"/>
              <w:adjustRightInd w:val="0"/>
              <w:snapToGrid w:val="0"/>
              <w:spacing w:line="320" w:lineRule="atLeast"/>
              <w:rPr>
                <w:rFonts w:ascii="Times New Roman" w:eastAsia="標楷體" w:hAnsi="Times New Roman" w:cs="Times New Roman"/>
                <w:b w:val="0"/>
                <w:szCs w:val="24"/>
              </w:rPr>
            </w:pPr>
            <w:r w:rsidRPr="00EA6F7B">
              <w:rPr>
                <w:rFonts w:ascii="Times New Roman" w:eastAsia="標楷體" w:hAnsi="Times New Roman" w:cs="Times New Roman"/>
                <w:b w:val="0"/>
                <w:szCs w:val="24"/>
              </w:rPr>
              <w:t>(1)</w:t>
            </w:r>
            <w:r w:rsidR="00C3418B" w:rsidRPr="00EA6F7B">
              <w:rPr>
                <w:rFonts w:ascii="Times New Roman" w:eastAsia="標楷體" w:hAnsi="Times New Roman" w:cs="Times New Roman"/>
                <w:b w:val="0"/>
                <w:szCs w:val="24"/>
              </w:rPr>
              <w:t xml:space="preserve"> Air Transportation</w:t>
            </w:r>
          </w:p>
        </w:tc>
        <w:tc>
          <w:tcPr>
            <w:tcW w:w="4245" w:type="dxa"/>
            <w:vAlign w:val="center"/>
          </w:tcPr>
          <w:p w14:paraId="69C89A7A" w14:textId="4F46C3AA" w:rsidR="00AB7156" w:rsidRPr="00EA6F7B" w:rsidRDefault="00AB7156" w:rsidP="00522D06">
            <w:pPr>
              <w:overflowPunct w:val="0"/>
              <w:adjustRightInd w:val="0"/>
              <w:snapToGrid w:val="0"/>
              <w:spacing w:line="32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szCs w:val="24"/>
              </w:rPr>
            </w:pPr>
            <w:r w:rsidRPr="00EA6F7B">
              <w:rPr>
                <w:rFonts w:ascii="Times New Roman" w:eastAsia="標楷體" w:hAnsi="Times New Roman" w:cs="Times New Roman"/>
                <w:b w:val="0"/>
                <w:szCs w:val="24"/>
              </w:rPr>
              <w:t>(2)</w:t>
            </w:r>
            <w:r w:rsidR="00C3418B" w:rsidRPr="00EA6F7B">
              <w:rPr>
                <w:rFonts w:ascii="Times New Roman" w:eastAsia="標楷體" w:hAnsi="Times New Roman" w:cs="Times New Roman"/>
                <w:b w:val="0"/>
                <w:szCs w:val="24"/>
              </w:rPr>
              <w:t xml:space="preserve"> Marine Transportation</w:t>
            </w:r>
          </w:p>
        </w:tc>
      </w:tr>
      <w:tr w:rsidR="00AB7156" w:rsidRPr="00EA6F7B" w14:paraId="746DA53A" w14:textId="77777777" w:rsidTr="001F4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25FF93C5" w14:textId="6E588FE2" w:rsidR="00AB7156" w:rsidRPr="00EA6F7B" w:rsidRDefault="00AB7156" w:rsidP="00522D06">
            <w:pPr>
              <w:overflowPunct w:val="0"/>
              <w:adjustRightInd w:val="0"/>
              <w:snapToGrid w:val="0"/>
              <w:spacing w:line="320" w:lineRule="atLeast"/>
              <w:rPr>
                <w:rFonts w:ascii="Times New Roman" w:eastAsia="標楷體" w:hAnsi="Times New Roman" w:cs="Times New Roman"/>
                <w:b w:val="0"/>
                <w:szCs w:val="24"/>
              </w:rPr>
            </w:pPr>
            <w:r w:rsidRPr="00EA6F7B">
              <w:rPr>
                <w:rFonts w:ascii="Times New Roman" w:eastAsia="標楷體" w:hAnsi="Times New Roman" w:cs="Times New Roman"/>
                <w:b w:val="0"/>
                <w:szCs w:val="24"/>
              </w:rPr>
              <w:t>(3)</w:t>
            </w:r>
            <w:r w:rsidR="00C3418B" w:rsidRPr="00EA6F7B">
              <w:rPr>
                <w:rFonts w:ascii="Times New Roman" w:eastAsia="標楷體" w:hAnsi="Times New Roman" w:cs="Times New Roman"/>
                <w:b w:val="0"/>
                <w:szCs w:val="24"/>
              </w:rPr>
              <w:t xml:space="preserve"> Railway Transportation</w:t>
            </w:r>
          </w:p>
        </w:tc>
        <w:tc>
          <w:tcPr>
            <w:tcW w:w="4245" w:type="dxa"/>
            <w:vAlign w:val="center"/>
          </w:tcPr>
          <w:p w14:paraId="58D4BD43" w14:textId="293470D6" w:rsidR="00AB7156" w:rsidRPr="00EA6F7B" w:rsidRDefault="00AB7156" w:rsidP="00522D06">
            <w:pPr>
              <w:overflowPunct w:val="0"/>
              <w:adjustRightInd w:val="0"/>
              <w:snapToGrid w:val="0"/>
              <w:spacing w:line="3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Cs w:val="24"/>
              </w:rPr>
            </w:pPr>
            <w:r w:rsidRPr="00EA6F7B">
              <w:rPr>
                <w:rFonts w:ascii="Times New Roman" w:eastAsia="標楷體" w:hAnsi="Times New Roman" w:cs="Times New Roman"/>
                <w:szCs w:val="24"/>
              </w:rPr>
              <w:t>(4)</w:t>
            </w:r>
            <w:r w:rsidR="00C3418B" w:rsidRPr="00EA6F7B">
              <w:rPr>
                <w:rFonts w:ascii="Times New Roman" w:eastAsia="標楷體" w:hAnsi="Times New Roman" w:cs="Times New Roman"/>
                <w:szCs w:val="24"/>
              </w:rPr>
              <w:t xml:space="preserve"> Traffic Engineering</w:t>
            </w:r>
          </w:p>
        </w:tc>
      </w:tr>
      <w:tr w:rsidR="00AB7156" w:rsidRPr="00EA6F7B" w14:paraId="5A3A5E75" w14:textId="77777777" w:rsidTr="001F4782">
        <w:trPr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2D68A5DF" w14:textId="2C0F818F" w:rsidR="00AB7156" w:rsidRPr="00EA6F7B" w:rsidRDefault="00AB7156" w:rsidP="00522D06">
            <w:pPr>
              <w:overflowPunct w:val="0"/>
              <w:adjustRightInd w:val="0"/>
              <w:snapToGrid w:val="0"/>
              <w:spacing w:line="320" w:lineRule="atLeast"/>
              <w:rPr>
                <w:rFonts w:ascii="Times New Roman" w:eastAsia="標楷體" w:hAnsi="Times New Roman" w:cs="Times New Roman"/>
                <w:b w:val="0"/>
                <w:szCs w:val="24"/>
              </w:rPr>
            </w:pPr>
            <w:r w:rsidRPr="00EA6F7B">
              <w:rPr>
                <w:rFonts w:ascii="Times New Roman" w:eastAsia="標楷體" w:hAnsi="Times New Roman" w:cs="Times New Roman"/>
                <w:b w:val="0"/>
                <w:szCs w:val="24"/>
              </w:rPr>
              <w:t>(5)</w:t>
            </w:r>
            <w:r w:rsidR="00C3418B" w:rsidRPr="00EA6F7B">
              <w:rPr>
                <w:rFonts w:ascii="Times New Roman" w:eastAsia="標楷體" w:hAnsi="Times New Roman" w:cs="Times New Roman"/>
                <w:b w:val="0"/>
                <w:szCs w:val="24"/>
              </w:rPr>
              <w:t xml:space="preserve"> Transportation Planning and</w:t>
            </w:r>
            <w:r w:rsidR="00C3418B" w:rsidRPr="00EA6F7B">
              <w:rPr>
                <w:rFonts w:ascii="Times New Roman" w:eastAsia="標楷體" w:hAnsi="Times New Roman" w:cs="Times New Roman"/>
                <w:b w:val="0"/>
                <w:szCs w:val="24"/>
              </w:rPr>
              <w:br/>
              <w:t xml:space="preserve">   </w:t>
            </w:r>
            <w:r w:rsidR="001F4782" w:rsidRPr="00EA6F7B">
              <w:rPr>
                <w:rFonts w:ascii="Times New Roman" w:eastAsia="標楷體" w:hAnsi="Times New Roman" w:cs="Times New Roman"/>
                <w:b w:val="0"/>
                <w:szCs w:val="24"/>
              </w:rPr>
              <w:t xml:space="preserve">Demand </w:t>
            </w:r>
            <w:r w:rsidR="00C3418B" w:rsidRPr="00EA6F7B">
              <w:rPr>
                <w:rFonts w:ascii="Times New Roman" w:eastAsia="標楷體" w:hAnsi="Times New Roman" w:cs="Times New Roman"/>
                <w:b w:val="0"/>
                <w:szCs w:val="24"/>
              </w:rPr>
              <w:t>Analysis</w:t>
            </w:r>
          </w:p>
        </w:tc>
        <w:tc>
          <w:tcPr>
            <w:tcW w:w="4245" w:type="dxa"/>
            <w:vAlign w:val="center"/>
          </w:tcPr>
          <w:p w14:paraId="78808F34" w14:textId="2E4D1E9B" w:rsidR="00C3418B" w:rsidRPr="00EA6F7B" w:rsidRDefault="00AB7156" w:rsidP="00522D06">
            <w:pPr>
              <w:overflowPunct w:val="0"/>
              <w:adjustRightInd w:val="0"/>
              <w:snapToGrid w:val="0"/>
              <w:spacing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Cs w:val="24"/>
              </w:rPr>
            </w:pPr>
            <w:r w:rsidRPr="00EA6F7B">
              <w:rPr>
                <w:rFonts w:ascii="Times New Roman" w:eastAsia="標楷體" w:hAnsi="Times New Roman" w:cs="Times New Roman"/>
                <w:szCs w:val="24"/>
              </w:rPr>
              <w:t>(6)</w:t>
            </w:r>
            <w:r w:rsidR="00C3418B" w:rsidRPr="00EA6F7B">
              <w:rPr>
                <w:rFonts w:ascii="Times New Roman" w:hAnsi="Times New Roman" w:cs="Times New Roman"/>
              </w:rPr>
              <w:t xml:space="preserve"> </w:t>
            </w:r>
            <w:r w:rsidR="00C3418B" w:rsidRPr="00EA6F7B">
              <w:rPr>
                <w:rFonts w:ascii="Times New Roman" w:eastAsia="標楷體" w:hAnsi="Times New Roman" w:cs="Times New Roman"/>
                <w:szCs w:val="24"/>
              </w:rPr>
              <w:t xml:space="preserve">Smart City and </w:t>
            </w:r>
          </w:p>
          <w:p w14:paraId="22B022F9" w14:textId="7D84F939" w:rsidR="00AB7156" w:rsidRPr="00EA6F7B" w:rsidRDefault="00C3418B" w:rsidP="00522D06">
            <w:pPr>
              <w:overflowPunct w:val="0"/>
              <w:adjustRightInd w:val="0"/>
              <w:snapToGrid w:val="0"/>
              <w:spacing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Cs w:val="24"/>
              </w:rPr>
            </w:pPr>
            <w:r w:rsidRPr="00EA6F7B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="001F4782" w:rsidRPr="00EA6F7B">
              <w:rPr>
                <w:rFonts w:ascii="Times New Roman" w:eastAsia="標楷體" w:hAnsi="Times New Roman" w:cs="Times New Roman"/>
                <w:szCs w:val="24"/>
              </w:rPr>
              <w:t xml:space="preserve">Technology </w:t>
            </w:r>
            <w:r w:rsidRPr="00EA6F7B">
              <w:rPr>
                <w:rFonts w:ascii="Times New Roman" w:eastAsia="標楷體" w:hAnsi="Times New Roman" w:cs="Times New Roman"/>
                <w:szCs w:val="24"/>
              </w:rPr>
              <w:t>Governance</w:t>
            </w:r>
          </w:p>
        </w:tc>
      </w:tr>
      <w:tr w:rsidR="00AB7156" w:rsidRPr="00EA6F7B" w14:paraId="69C6FAAF" w14:textId="77777777" w:rsidTr="001F4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0C468A98" w14:textId="1C5CFF5D" w:rsidR="00AB7156" w:rsidRPr="00EA6F7B" w:rsidRDefault="00AB7156" w:rsidP="00522D06">
            <w:pPr>
              <w:overflowPunct w:val="0"/>
              <w:adjustRightInd w:val="0"/>
              <w:snapToGrid w:val="0"/>
              <w:spacing w:line="320" w:lineRule="atLeast"/>
              <w:rPr>
                <w:rFonts w:ascii="Times New Roman" w:eastAsia="標楷體" w:hAnsi="Times New Roman" w:cs="Times New Roman"/>
                <w:b w:val="0"/>
                <w:szCs w:val="24"/>
              </w:rPr>
            </w:pPr>
            <w:r w:rsidRPr="00EA6F7B">
              <w:rPr>
                <w:rFonts w:ascii="Times New Roman" w:eastAsia="標楷體" w:hAnsi="Times New Roman" w:cs="Times New Roman"/>
                <w:b w:val="0"/>
                <w:szCs w:val="24"/>
              </w:rPr>
              <w:t>(7)</w:t>
            </w:r>
            <w:r w:rsidR="00C3418B" w:rsidRPr="00EA6F7B">
              <w:rPr>
                <w:rFonts w:ascii="Times New Roman" w:eastAsia="標楷體" w:hAnsi="Times New Roman" w:cs="Times New Roman"/>
                <w:b w:val="0"/>
                <w:szCs w:val="24"/>
              </w:rPr>
              <w:t xml:space="preserve"> Transportation Economics</w:t>
            </w:r>
          </w:p>
        </w:tc>
        <w:tc>
          <w:tcPr>
            <w:tcW w:w="4245" w:type="dxa"/>
            <w:vAlign w:val="center"/>
          </w:tcPr>
          <w:p w14:paraId="093FA5C4" w14:textId="3CBE3AF9" w:rsidR="00AB7156" w:rsidRPr="00EA6F7B" w:rsidRDefault="00AB7156" w:rsidP="00522D06">
            <w:pPr>
              <w:overflowPunct w:val="0"/>
              <w:adjustRightInd w:val="0"/>
              <w:snapToGrid w:val="0"/>
              <w:spacing w:line="3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Cs w:val="24"/>
              </w:rPr>
            </w:pPr>
            <w:r w:rsidRPr="00EA6F7B">
              <w:rPr>
                <w:rFonts w:ascii="Times New Roman" w:eastAsia="標楷體" w:hAnsi="Times New Roman" w:cs="Times New Roman"/>
                <w:szCs w:val="24"/>
              </w:rPr>
              <w:t>(8)</w:t>
            </w:r>
            <w:r w:rsidR="00C3418B" w:rsidRPr="00EA6F7B">
              <w:rPr>
                <w:rFonts w:ascii="Times New Roman" w:hAnsi="Times New Roman" w:cs="Times New Roman"/>
              </w:rPr>
              <w:t xml:space="preserve"> </w:t>
            </w:r>
            <w:r w:rsidR="00C3418B" w:rsidRPr="00EA6F7B">
              <w:rPr>
                <w:rFonts w:ascii="Times New Roman" w:eastAsia="標楷體" w:hAnsi="Times New Roman" w:cs="Times New Roman"/>
                <w:szCs w:val="24"/>
              </w:rPr>
              <w:t>Sustainable Transportation</w:t>
            </w:r>
          </w:p>
        </w:tc>
      </w:tr>
      <w:tr w:rsidR="00AB7156" w:rsidRPr="00EA6F7B" w14:paraId="0694A5AC" w14:textId="77777777" w:rsidTr="001F4782">
        <w:trPr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118C0B68" w14:textId="238CEE2F" w:rsidR="00AB7156" w:rsidRPr="00EA6F7B" w:rsidRDefault="00AB7156" w:rsidP="00522D06">
            <w:pPr>
              <w:overflowPunct w:val="0"/>
              <w:adjustRightInd w:val="0"/>
              <w:snapToGrid w:val="0"/>
              <w:spacing w:line="320" w:lineRule="atLeast"/>
              <w:rPr>
                <w:rFonts w:ascii="Times New Roman" w:eastAsia="標楷體" w:hAnsi="Times New Roman" w:cs="Times New Roman"/>
                <w:b w:val="0"/>
                <w:szCs w:val="24"/>
              </w:rPr>
            </w:pPr>
            <w:r w:rsidRPr="00EA6F7B">
              <w:rPr>
                <w:rFonts w:ascii="Times New Roman" w:eastAsia="標楷體" w:hAnsi="Times New Roman" w:cs="Times New Roman"/>
                <w:b w:val="0"/>
                <w:szCs w:val="24"/>
              </w:rPr>
              <w:t>(9)</w:t>
            </w:r>
            <w:r w:rsidR="00C3418B" w:rsidRPr="00EA6F7B">
              <w:rPr>
                <w:rFonts w:ascii="Times New Roman" w:eastAsia="標楷體" w:hAnsi="Times New Roman" w:cs="Times New Roman"/>
                <w:b w:val="0"/>
                <w:szCs w:val="24"/>
              </w:rPr>
              <w:t xml:space="preserve"> Transportation Safety</w:t>
            </w:r>
          </w:p>
        </w:tc>
        <w:tc>
          <w:tcPr>
            <w:tcW w:w="4245" w:type="dxa"/>
            <w:vAlign w:val="center"/>
          </w:tcPr>
          <w:p w14:paraId="449E439D" w14:textId="1D66B0F0" w:rsidR="00AB7156" w:rsidRPr="00EA6F7B" w:rsidRDefault="00AB7156" w:rsidP="00522D06">
            <w:pPr>
              <w:overflowPunct w:val="0"/>
              <w:adjustRightInd w:val="0"/>
              <w:snapToGrid w:val="0"/>
              <w:spacing w:line="320" w:lineRule="atLeast"/>
              <w:ind w:left="480" w:hangingChars="200" w:hanging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Cs w:val="24"/>
              </w:rPr>
            </w:pPr>
            <w:r w:rsidRPr="00EA6F7B">
              <w:rPr>
                <w:rFonts w:ascii="Times New Roman" w:eastAsia="標楷體" w:hAnsi="Times New Roman" w:cs="Times New Roman"/>
                <w:szCs w:val="24"/>
              </w:rPr>
              <w:t>(10)</w:t>
            </w:r>
            <w:r w:rsidR="00C3418B" w:rsidRPr="00EA6F7B">
              <w:rPr>
                <w:rFonts w:ascii="Times New Roman" w:hAnsi="Times New Roman" w:cs="Times New Roman"/>
              </w:rPr>
              <w:t xml:space="preserve"> </w:t>
            </w:r>
            <w:r w:rsidR="00C3418B" w:rsidRPr="00EA6F7B">
              <w:rPr>
                <w:rFonts w:ascii="Times New Roman" w:eastAsia="標楷體" w:hAnsi="Times New Roman" w:cs="Times New Roman"/>
                <w:szCs w:val="24"/>
              </w:rPr>
              <w:t>Intelligence Transportation and</w:t>
            </w:r>
            <w:r w:rsidR="00C3418B" w:rsidRPr="00EA6F7B">
              <w:rPr>
                <w:rFonts w:ascii="Times New Roman" w:eastAsia="標楷體" w:hAnsi="Times New Roman" w:cs="Times New Roman"/>
                <w:szCs w:val="24"/>
              </w:rPr>
              <w:br/>
              <w:t>High-tech Applications</w:t>
            </w:r>
          </w:p>
        </w:tc>
      </w:tr>
      <w:tr w:rsidR="00AB7156" w:rsidRPr="00EA6F7B" w14:paraId="12EBB1B5" w14:textId="77777777" w:rsidTr="001F4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0FA45D7A" w14:textId="11F4DA58" w:rsidR="00AB7156" w:rsidRPr="00EA6F7B" w:rsidRDefault="00AB7156" w:rsidP="00522D06">
            <w:pPr>
              <w:overflowPunct w:val="0"/>
              <w:adjustRightInd w:val="0"/>
              <w:snapToGrid w:val="0"/>
              <w:spacing w:line="320" w:lineRule="atLeast"/>
              <w:rPr>
                <w:rFonts w:ascii="Times New Roman" w:eastAsia="標楷體" w:hAnsi="Times New Roman" w:cs="Times New Roman"/>
                <w:b w:val="0"/>
                <w:szCs w:val="24"/>
              </w:rPr>
            </w:pPr>
            <w:r w:rsidRPr="00EA6F7B">
              <w:rPr>
                <w:rFonts w:ascii="Times New Roman" w:eastAsia="標楷體" w:hAnsi="Times New Roman" w:cs="Times New Roman"/>
                <w:b w:val="0"/>
                <w:szCs w:val="24"/>
              </w:rPr>
              <w:t>(11)</w:t>
            </w:r>
            <w:r w:rsidR="00C3418B" w:rsidRPr="00EA6F7B">
              <w:rPr>
                <w:rFonts w:ascii="Times New Roman" w:hAnsi="Times New Roman" w:cs="Times New Roman"/>
              </w:rPr>
              <w:t xml:space="preserve"> </w:t>
            </w:r>
            <w:r w:rsidR="00C3418B" w:rsidRPr="00EA6F7B">
              <w:rPr>
                <w:rFonts w:ascii="Times New Roman" w:eastAsia="標楷體" w:hAnsi="Times New Roman" w:cs="Times New Roman"/>
                <w:b w:val="0"/>
                <w:szCs w:val="24"/>
              </w:rPr>
              <w:t>Logistics and Supply Chain</w:t>
            </w:r>
          </w:p>
        </w:tc>
        <w:tc>
          <w:tcPr>
            <w:tcW w:w="4245" w:type="dxa"/>
            <w:vAlign w:val="center"/>
          </w:tcPr>
          <w:p w14:paraId="2FA2C852" w14:textId="507E8139" w:rsidR="00AB7156" w:rsidRPr="00EA6F7B" w:rsidRDefault="00AB7156" w:rsidP="00522D06">
            <w:pPr>
              <w:overflowPunct w:val="0"/>
              <w:adjustRightInd w:val="0"/>
              <w:snapToGrid w:val="0"/>
              <w:spacing w:line="320" w:lineRule="atLeast"/>
              <w:ind w:left="480" w:hangingChars="200" w:hanging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Cs w:val="24"/>
              </w:rPr>
            </w:pPr>
            <w:r w:rsidRPr="00EA6F7B">
              <w:rPr>
                <w:rFonts w:ascii="Times New Roman" w:eastAsia="標楷體" w:hAnsi="Times New Roman" w:cs="Times New Roman"/>
                <w:szCs w:val="24"/>
              </w:rPr>
              <w:t>(12)</w:t>
            </w:r>
            <w:r w:rsidR="00C3418B" w:rsidRPr="00EA6F7B">
              <w:rPr>
                <w:rFonts w:ascii="Times New Roman" w:hAnsi="Times New Roman" w:cs="Times New Roman"/>
              </w:rPr>
              <w:t xml:space="preserve"> </w:t>
            </w:r>
            <w:r w:rsidR="00C3418B" w:rsidRPr="00EA6F7B">
              <w:rPr>
                <w:rFonts w:ascii="Times New Roman" w:eastAsia="標楷體" w:hAnsi="Times New Roman" w:cs="Times New Roman"/>
                <w:szCs w:val="24"/>
              </w:rPr>
              <w:t xml:space="preserve">Elderly and Barrier-free </w:t>
            </w:r>
            <w:r w:rsidR="00021550" w:rsidRPr="00EA6F7B">
              <w:rPr>
                <w:rFonts w:ascii="Times New Roman" w:eastAsia="標楷體" w:hAnsi="Times New Roman" w:cs="Times New Roman"/>
                <w:szCs w:val="24"/>
              </w:rPr>
              <w:br/>
            </w:r>
            <w:r w:rsidR="00C3418B" w:rsidRPr="00EA6F7B">
              <w:rPr>
                <w:rFonts w:ascii="Times New Roman" w:eastAsia="標楷體" w:hAnsi="Times New Roman" w:cs="Times New Roman"/>
                <w:szCs w:val="24"/>
              </w:rPr>
              <w:t>Transportation Services</w:t>
            </w:r>
          </w:p>
        </w:tc>
      </w:tr>
      <w:tr w:rsidR="00AB7156" w:rsidRPr="00EA6F7B" w14:paraId="586C97A9" w14:textId="77777777" w:rsidTr="001F4782">
        <w:trPr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557E3778" w14:textId="77777777" w:rsidR="001F4782" w:rsidRPr="00EA6F7B" w:rsidRDefault="00AB7156" w:rsidP="00522D06">
            <w:pPr>
              <w:overflowPunct w:val="0"/>
              <w:adjustRightInd w:val="0"/>
              <w:snapToGrid w:val="0"/>
              <w:spacing w:line="320" w:lineRule="atLeast"/>
              <w:rPr>
                <w:rFonts w:ascii="Times New Roman" w:eastAsia="標楷體" w:hAnsi="Times New Roman" w:cs="Times New Roman"/>
                <w:bCs w:val="0"/>
                <w:szCs w:val="24"/>
              </w:rPr>
            </w:pPr>
            <w:r w:rsidRPr="00EA6F7B">
              <w:rPr>
                <w:rFonts w:ascii="Times New Roman" w:eastAsia="標楷體" w:hAnsi="Times New Roman" w:cs="Times New Roman"/>
                <w:b w:val="0"/>
                <w:szCs w:val="24"/>
              </w:rPr>
              <w:t>(13)</w:t>
            </w:r>
            <w:r w:rsidR="00021550" w:rsidRPr="00EA6F7B">
              <w:rPr>
                <w:rFonts w:ascii="Times New Roman" w:hAnsi="Times New Roman" w:cs="Times New Roman"/>
              </w:rPr>
              <w:t xml:space="preserve"> </w:t>
            </w:r>
            <w:r w:rsidR="00021550" w:rsidRPr="00EA6F7B">
              <w:rPr>
                <w:rFonts w:ascii="Times New Roman" w:eastAsia="標楷體" w:hAnsi="Times New Roman" w:cs="Times New Roman"/>
                <w:b w:val="0"/>
                <w:szCs w:val="24"/>
              </w:rPr>
              <w:t xml:space="preserve">Tourism Leisure and </w:t>
            </w:r>
          </w:p>
          <w:p w14:paraId="770D1DE7" w14:textId="69EA1D98" w:rsidR="00AB7156" w:rsidRPr="00EA6F7B" w:rsidRDefault="00021550" w:rsidP="001F4782">
            <w:pPr>
              <w:overflowPunct w:val="0"/>
              <w:adjustRightInd w:val="0"/>
              <w:snapToGrid w:val="0"/>
              <w:spacing w:line="320" w:lineRule="atLeast"/>
              <w:ind w:firstLineChars="200" w:firstLine="480"/>
              <w:rPr>
                <w:rFonts w:ascii="Times New Roman" w:eastAsia="標楷體" w:hAnsi="Times New Roman" w:cs="Times New Roman"/>
                <w:b w:val="0"/>
                <w:szCs w:val="24"/>
              </w:rPr>
            </w:pPr>
            <w:r w:rsidRPr="00EA6F7B">
              <w:rPr>
                <w:rFonts w:ascii="Times New Roman" w:eastAsia="標楷體" w:hAnsi="Times New Roman" w:cs="Times New Roman"/>
                <w:b w:val="0"/>
                <w:szCs w:val="24"/>
              </w:rPr>
              <w:t>Future Travel</w:t>
            </w:r>
          </w:p>
        </w:tc>
        <w:tc>
          <w:tcPr>
            <w:tcW w:w="4245" w:type="dxa"/>
            <w:vAlign w:val="center"/>
          </w:tcPr>
          <w:p w14:paraId="4D412D1D" w14:textId="1EA1AC48" w:rsidR="00AB7156" w:rsidRPr="00EA6F7B" w:rsidRDefault="00AB7156" w:rsidP="00522D06">
            <w:pPr>
              <w:overflowPunct w:val="0"/>
              <w:adjustRightInd w:val="0"/>
              <w:snapToGrid w:val="0"/>
              <w:spacing w:line="3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Cs w:val="24"/>
              </w:rPr>
            </w:pPr>
            <w:r w:rsidRPr="00EA6F7B">
              <w:rPr>
                <w:rFonts w:ascii="Times New Roman" w:eastAsia="標楷體" w:hAnsi="Times New Roman" w:cs="Times New Roman"/>
                <w:szCs w:val="24"/>
              </w:rPr>
              <w:t>(14)</w:t>
            </w:r>
            <w:r w:rsidR="00021550" w:rsidRPr="00EA6F7B">
              <w:rPr>
                <w:rFonts w:ascii="Times New Roman" w:eastAsia="標楷體" w:hAnsi="Times New Roman" w:cs="Times New Roman"/>
                <w:szCs w:val="24"/>
              </w:rPr>
              <w:t xml:space="preserve"> Others Transportation Related</w:t>
            </w:r>
          </w:p>
        </w:tc>
      </w:tr>
    </w:tbl>
    <w:p w14:paraId="326187AA" w14:textId="77777777" w:rsidR="001F4782" w:rsidRPr="00EA6F7B" w:rsidRDefault="001F4782" w:rsidP="001F4782">
      <w:pPr>
        <w:pStyle w:val="a3"/>
        <w:overflowPunct w:val="0"/>
        <w:adjustRightInd w:val="0"/>
        <w:snapToGrid w:val="0"/>
        <w:spacing w:line="320" w:lineRule="atLeast"/>
        <w:ind w:leftChars="0" w:left="482"/>
        <w:jc w:val="both"/>
        <w:rPr>
          <w:rFonts w:ascii="Times New Roman" w:eastAsia="標楷體" w:hAnsi="Times New Roman" w:cs="Times New Roman"/>
          <w:szCs w:val="24"/>
        </w:rPr>
      </w:pPr>
    </w:p>
    <w:p w14:paraId="580FB096" w14:textId="0B32AE9E" w:rsidR="003F326D" w:rsidRPr="00EA6F7B" w:rsidRDefault="00021550" w:rsidP="00522D06">
      <w:pPr>
        <w:pStyle w:val="a3"/>
        <w:numPr>
          <w:ilvl w:val="0"/>
          <w:numId w:val="1"/>
        </w:numPr>
        <w:overflowPunct w:val="0"/>
        <w:adjustRightInd w:val="0"/>
        <w:snapToGrid w:val="0"/>
        <w:spacing w:line="320" w:lineRule="atLeast"/>
        <w:ind w:leftChars="0" w:left="482" w:hanging="482"/>
        <w:jc w:val="both"/>
        <w:rPr>
          <w:rFonts w:ascii="Times New Roman" w:eastAsia="標楷體" w:hAnsi="Times New Roman" w:cs="Times New Roman"/>
          <w:szCs w:val="24"/>
        </w:rPr>
      </w:pPr>
      <w:r w:rsidRPr="00EA6F7B">
        <w:rPr>
          <w:rFonts w:ascii="Times New Roman" w:eastAsia="標楷體" w:hAnsi="Times New Roman" w:cs="Times New Roman"/>
          <w:szCs w:val="24"/>
        </w:rPr>
        <w:t>Paper Submission and Reviewing Process:</w:t>
      </w:r>
    </w:p>
    <w:p w14:paraId="5E7509A3" w14:textId="5B6B5B5A" w:rsidR="00E01E75" w:rsidRPr="00EA6F7B" w:rsidRDefault="004A0074" w:rsidP="00D7214F">
      <w:pPr>
        <w:pStyle w:val="a3"/>
        <w:numPr>
          <w:ilvl w:val="0"/>
          <w:numId w:val="2"/>
        </w:numPr>
        <w:overflowPunct w:val="0"/>
        <w:adjustRightInd w:val="0"/>
        <w:snapToGrid w:val="0"/>
        <w:spacing w:line="320" w:lineRule="atLeast"/>
        <w:ind w:leftChars="0" w:left="851" w:hanging="357"/>
        <w:jc w:val="both"/>
        <w:rPr>
          <w:rFonts w:ascii="Times New Roman" w:eastAsia="標楷體" w:hAnsi="Times New Roman" w:cs="Times New Roman"/>
          <w:szCs w:val="24"/>
        </w:rPr>
      </w:pPr>
      <w:r w:rsidRPr="00EA6F7B">
        <w:rPr>
          <w:rFonts w:ascii="Times New Roman" w:eastAsia="標楷體" w:hAnsi="Times New Roman" w:cs="Times New Roman"/>
          <w:szCs w:val="24"/>
        </w:rPr>
        <w:t xml:space="preserve">Please </w:t>
      </w:r>
      <w:r w:rsidR="00E77966" w:rsidRPr="00EA6F7B">
        <w:rPr>
          <w:rFonts w:ascii="Times New Roman" w:eastAsia="標楷體" w:hAnsi="Times New Roman" w:cs="Times New Roman"/>
          <w:szCs w:val="24"/>
        </w:rPr>
        <w:t>e-mail</w:t>
      </w:r>
      <w:r w:rsidRPr="00EA6F7B">
        <w:rPr>
          <w:rFonts w:ascii="Times New Roman" w:eastAsia="標楷體" w:hAnsi="Times New Roman" w:cs="Times New Roman"/>
          <w:szCs w:val="24"/>
        </w:rPr>
        <w:t xml:space="preserve"> your full-text paper to </w:t>
      </w:r>
      <w:r w:rsidR="003C3D2A" w:rsidRPr="003C3D2A">
        <w:rPr>
          <w:rFonts w:ascii="Times New Roman" w:eastAsia="標楷體" w:hAnsi="Times New Roman" w:cs="Times New Roman"/>
          <w:b/>
          <w:bCs/>
          <w:szCs w:val="24"/>
        </w:rPr>
        <w:t>Wan Qing Zhong</w:t>
      </w:r>
      <w:r w:rsidR="003C3D2A" w:rsidRPr="003C3D2A">
        <w:rPr>
          <w:rFonts w:ascii="Times New Roman" w:eastAsia="標楷體" w:hAnsi="Times New Roman" w:cs="Times New Roman"/>
          <w:b/>
          <w:bCs/>
          <w:color w:val="000000" w:themeColor="text1"/>
        </w:rPr>
        <w:t xml:space="preserve"> &lt;r56111189@gs.ncku.edu.tw&gt;</w:t>
      </w:r>
      <w:r w:rsidRPr="00172B2A">
        <w:rPr>
          <w:rFonts w:ascii="Times New Roman" w:eastAsia="標楷體" w:hAnsi="Times New Roman" w:cs="Times New Roman"/>
          <w:szCs w:val="24"/>
        </w:rPr>
        <w:t xml:space="preserve"> </w:t>
      </w:r>
      <w:r w:rsidR="00D313ED" w:rsidRPr="00172B2A">
        <w:rPr>
          <w:rFonts w:ascii="Times New Roman" w:eastAsia="標楷體" w:hAnsi="Times New Roman" w:cs="Times New Roman" w:hint="eastAsia"/>
        </w:rPr>
        <w:t>i</w:t>
      </w:r>
      <w:r w:rsidR="00D313ED">
        <w:rPr>
          <w:rFonts w:ascii="Times New Roman" w:eastAsia="標楷體" w:hAnsi="Times New Roman" w:cs="Times New Roman" w:hint="eastAsia"/>
        </w:rPr>
        <w:t>n</w:t>
      </w:r>
      <w:r w:rsidR="00D313ED">
        <w:rPr>
          <w:rFonts w:ascii="Times New Roman" w:eastAsia="標楷體" w:hAnsi="Times New Roman" w:cs="Times New Roman"/>
        </w:rPr>
        <w:t xml:space="preserve"> </w:t>
      </w:r>
      <w:r w:rsidR="00D313ED">
        <w:rPr>
          <w:rFonts w:ascii="Times New Roman" w:eastAsia="標楷體" w:hAnsi="Times New Roman" w:cs="Times New Roman" w:hint="eastAsia"/>
        </w:rPr>
        <w:t>the</w:t>
      </w:r>
      <w:r w:rsidR="00D313ED">
        <w:rPr>
          <w:rFonts w:ascii="Times New Roman" w:eastAsia="標楷體" w:hAnsi="Times New Roman" w:cs="Times New Roman"/>
        </w:rPr>
        <w:t xml:space="preserve"> </w:t>
      </w:r>
      <w:r w:rsidR="00D313ED" w:rsidRPr="00EA6F7B">
        <w:rPr>
          <w:rFonts w:ascii="Times New Roman" w:eastAsia="標楷體" w:hAnsi="Times New Roman" w:cs="Times New Roman"/>
        </w:rPr>
        <w:t xml:space="preserve">format </w:t>
      </w:r>
      <w:r w:rsidR="00D313ED">
        <w:rPr>
          <w:rFonts w:ascii="Times New Roman" w:eastAsia="標楷體" w:hAnsi="Times New Roman" w:cs="Times New Roman" w:hint="eastAsia"/>
        </w:rPr>
        <w:t>of</w:t>
      </w:r>
      <w:r w:rsidR="00D313ED">
        <w:rPr>
          <w:rFonts w:ascii="Times New Roman" w:eastAsia="標楷體" w:hAnsi="Times New Roman" w:cs="Times New Roman"/>
        </w:rPr>
        <w:t xml:space="preserve"> </w:t>
      </w:r>
      <w:r w:rsidR="00D313ED" w:rsidRPr="00EA6F7B">
        <w:rPr>
          <w:rFonts w:ascii="Times New Roman" w:eastAsia="標楷體" w:hAnsi="Times New Roman" w:cs="Times New Roman"/>
        </w:rPr>
        <w:t>Word (with the extension “.doc” or “.docx”)</w:t>
      </w:r>
      <w:r w:rsidR="00D313ED">
        <w:rPr>
          <w:rFonts w:ascii="Times New Roman" w:eastAsia="標楷體" w:hAnsi="Times New Roman" w:cs="Times New Roman"/>
        </w:rPr>
        <w:t xml:space="preserve"> </w:t>
      </w:r>
      <w:r w:rsidRPr="00EA6F7B">
        <w:rPr>
          <w:rFonts w:ascii="Times New Roman" w:eastAsia="標楷體" w:hAnsi="Times New Roman" w:cs="Times New Roman"/>
          <w:szCs w:val="24"/>
        </w:rPr>
        <w:t xml:space="preserve">before </w:t>
      </w:r>
      <w:r w:rsidR="00E12885">
        <w:rPr>
          <w:rFonts w:ascii="Times New Roman" w:eastAsia="標楷體" w:hAnsi="Times New Roman" w:cs="Times New Roman"/>
          <w:b/>
          <w:color w:val="FF0000"/>
          <w:szCs w:val="24"/>
        </w:rPr>
        <w:t>August</w:t>
      </w:r>
      <w:r w:rsidR="00E12885" w:rsidRPr="00EA6F7B">
        <w:rPr>
          <w:rFonts w:ascii="Times New Roman" w:eastAsia="標楷體" w:hAnsi="Times New Roman" w:cs="Times New Roman"/>
          <w:b/>
          <w:color w:val="FF0000"/>
          <w:szCs w:val="24"/>
        </w:rPr>
        <w:t xml:space="preserve"> </w:t>
      </w:r>
      <w:r w:rsidR="001141AF">
        <w:rPr>
          <w:rFonts w:ascii="Times New Roman" w:eastAsia="標楷體" w:hAnsi="Times New Roman" w:cs="Times New Roman" w:hint="eastAsia"/>
          <w:b/>
          <w:color w:val="FF0000"/>
          <w:szCs w:val="24"/>
        </w:rPr>
        <w:t>31</w:t>
      </w:r>
      <w:r w:rsidR="00F95144">
        <w:rPr>
          <w:rFonts w:ascii="Times New Roman" w:eastAsia="標楷體" w:hAnsi="Times New Roman" w:cs="Times New Roman" w:hint="eastAsia"/>
          <w:b/>
          <w:color w:val="FF0000"/>
          <w:szCs w:val="24"/>
          <w:vertAlign w:val="superscript"/>
        </w:rPr>
        <w:t>s</w:t>
      </w:r>
      <w:r w:rsidR="00F95144">
        <w:rPr>
          <w:rFonts w:ascii="Times New Roman" w:eastAsia="標楷體" w:hAnsi="Times New Roman" w:cs="Times New Roman"/>
          <w:b/>
          <w:color w:val="FF0000"/>
          <w:szCs w:val="24"/>
          <w:vertAlign w:val="superscript"/>
        </w:rPr>
        <w:t>t</w:t>
      </w:r>
      <w:r w:rsidRPr="00EA6F7B">
        <w:rPr>
          <w:rFonts w:ascii="Times New Roman" w:eastAsia="標楷體" w:hAnsi="Times New Roman" w:cs="Times New Roman"/>
          <w:b/>
          <w:color w:val="FF0000"/>
          <w:szCs w:val="24"/>
        </w:rPr>
        <w:t>, 202</w:t>
      </w:r>
      <w:r w:rsidR="003C3D2A">
        <w:rPr>
          <w:rFonts w:ascii="Times New Roman" w:eastAsia="標楷體" w:hAnsi="Times New Roman" w:cs="Times New Roman"/>
          <w:b/>
          <w:color w:val="FF0000"/>
          <w:szCs w:val="24"/>
        </w:rPr>
        <w:t>3</w:t>
      </w:r>
      <w:r w:rsidR="00E01E75" w:rsidRPr="00EA6F7B">
        <w:rPr>
          <w:rFonts w:ascii="Times New Roman" w:eastAsia="標楷體" w:hAnsi="Times New Roman" w:cs="Times New Roman"/>
          <w:szCs w:val="24"/>
        </w:rPr>
        <w:t>.</w:t>
      </w:r>
    </w:p>
    <w:p w14:paraId="35168E55" w14:textId="3A0A5916" w:rsidR="006C3AD6" w:rsidRPr="00EA6F7B" w:rsidRDefault="00E01E75" w:rsidP="00D7214F">
      <w:pPr>
        <w:pStyle w:val="a3"/>
        <w:numPr>
          <w:ilvl w:val="0"/>
          <w:numId w:val="2"/>
        </w:numPr>
        <w:overflowPunct w:val="0"/>
        <w:adjustRightInd w:val="0"/>
        <w:snapToGrid w:val="0"/>
        <w:spacing w:line="320" w:lineRule="atLeast"/>
        <w:ind w:leftChars="0" w:left="851" w:hanging="357"/>
        <w:jc w:val="both"/>
        <w:rPr>
          <w:rFonts w:ascii="Times New Roman" w:eastAsia="標楷體" w:hAnsi="Times New Roman" w:cs="Times New Roman"/>
          <w:szCs w:val="24"/>
        </w:rPr>
      </w:pPr>
      <w:r w:rsidRPr="00EA6F7B">
        <w:rPr>
          <w:rFonts w:ascii="Times New Roman" w:eastAsia="標楷體" w:hAnsi="Times New Roman" w:cs="Times New Roman"/>
          <w:szCs w:val="24"/>
        </w:rPr>
        <w:t xml:space="preserve">Submitted papers should </w:t>
      </w:r>
      <w:r w:rsidR="00AB618B" w:rsidRPr="00EA6F7B">
        <w:rPr>
          <w:rFonts w:ascii="Times New Roman" w:eastAsia="標楷體" w:hAnsi="Times New Roman" w:cs="Times New Roman"/>
          <w:szCs w:val="24"/>
        </w:rPr>
        <w:t>follow</w:t>
      </w:r>
      <w:r w:rsidR="004A0074" w:rsidRPr="00EA6F7B">
        <w:rPr>
          <w:rFonts w:ascii="Times New Roman" w:eastAsia="標楷體" w:hAnsi="Times New Roman" w:cs="Times New Roman"/>
          <w:szCs w:val="24"/>
        </w:rPr>
        <w:t xml:space="preserve"> the paper writing format as attached.</w:t>
      </w:r>
    </w:p>
    <w:p w14:paraId="04AE3E44" w14:textId="4103E1B1" w:rsidR="006C3AD6" w:rsidRPr="00EA6F7B" w:rsidRDefault="004A0074" w:rsidP="00D7214F">
      <w:pPr>
        <w:pStyle w:val="a3"/>
        <w:numPr>
          <w:ilvl w:val="0"/>
          <w:numId w:val="2"/>
        </w:numPr>
        <w:overflowPunct w:val="0"/>
        <w:adjustRightInd w:val="0"/>
        <w:snapToGrid w:val="0"/>
        <w:spacing w:line="320" w:lineRule="atLeast"/>
        <w:ind w:leftChars="0" w:left="851"/>
        <w:jc w:val="both"/>
        <w:rPr>
          <w:rFonts w:ascii="Times New Roman" w:eastAsia="標楷體" w:hAnsi="Times New Roman" w:cs="Times New Roman"/>
          <w:szCs w:val="24"/>
        </w:rPr>
      </w:pPr>
      <w:r w:rsidRPr="00EA6F7B">
        <w:rPr>
          <w:rFonts w:ascii="Times New Roman" w:eastAsia="標楷體" w:hAnsi="Times New Roman" w:cs="Times New Roman"/>
          <w:szCs w:val="24"/>
        </w:rPr>
        <w:t xml:space="preserve">Paper </w:t>
      </w:r>
      <w:r w:rsidR="001F4782" w:rsidRPr="00EA6F7B">
        <w:rPr>
          <w:rFonts w:ascii="Times New Roman" w:eastAsia="標楷體" w:hAnsi="Times New Roman" w:cs="Times New Roman"/>
          <w:szCs w:val="24"/>
        </w:rPr>
        <w:t>S</w:t>
      </w:r>
      <w:r w:rsidRPr="00EA6F7B">
        <w:rPr>
          <w:rFonts w:ascii="Times New Roman" w:eastAsia="標楷體" w:hAnsi="Times New Roman" w:cs="Times New Roman"/>
          <w:szCs w:val="24"/>
        </w:rPr>
        <w:t>ubmissions</w:t>
      </w:r>
      <w:r w:rsidR="001F4782" w:rsidRPr="00EA6F7B">
        <w:rPr>
          <w:rFonts w:ascii="Times New Roman" w:eastAsia="標楷體" w:hAnsi="Times New Roman" w:cs="Times New Roman"/>
          <w:szCs w:val="24"/>
        </w:rPr>
        <w:t>:</w:t>
      </w:r>
    </w:p>
    <w:p w14:paraId="2AFDDFA4" w14:textId="66D90126" w:rsidR="006C3AD6" w:rsidRPr="00EA6F7B" w:rsidRDefault="00EA4893" w:rsidP="00D7214F">
      <w:pPr>
        <w:pStyle w:val="a3"/>
        <w:numPr>
          <w:ilvl w:val="1"/>
          <w:numId w:val="5"/>
        </w:numPr>
        <w:overflowPunct w:val="0"/>
        <w:adjustRightInd w:val="0"/>
        <w:snapToGrid w:val="0"/>
        <w:spacing w:line="320" w:lineRule="atLeast"/>
        <w:ind w:leftChars="0" w:left="1276"/>
        <w:jc w:val="both"/>
        <w:rPr>
          <w:rFonts w:ascii="Times New Roman" w:eastAsia="標楷體" w:hAnsi="Times New Roman" w:cs="Times New Roman"/>
          <w:szCs w:val="24"/>
        </w:rPr>
      </w:pPr>
      <w:r w:rsidRPr="00EA6F7B">
        <w:rPr>
          <w:rFonts w:ascii="Times New Roman" w:eastAsia="標楷體" w:hAnsi="Times New Roman" w:cs="Times New Roman"/>
          <w:szCs w:val="24"/>
        </w:rPr>
        <w:t xml:space="preserve">Please indicate the paper field and the author's name, </w:t>
      </w:r>
      <w:r w:rsidR="00D7214F" w:rsidRPr="00EA6F7B">
        <w:rPr>
          <w:rFonts w:ascii="Times New Roman" w:eastAsia="標楷體" w:hAnsi="Times New Roman" w:cs="Times New Roman"/>
          <w:szCs w:val="24"/>
        </w:rPr>
        <w:t>affiliation</w:t>
      </w:r>
      <w:r w:rsidRPr="00EA6F7B">
        <w:rPr>
          <w:rFonts w:ascii="Times New Roman" w:eastAsia="標楷體" w:hAnsi="Times New Roman" w:cs="Times New Roman"/>
          <w:szCs w:val="24"/>
        </w:rPr>
        <w:t xml:space="preserve">, title, and E-mail. (Note: The Academic </w:t>
      </w:r>
      <w:r w:rsidR="00D7214F" w:rsidRPr="00EA6F7B">
        <w:rPr>
          <w:rFonts w:ascii="Times New Roman" w:eastAsia="標楷體" w:hAnsi="Times New Roman" w:cs="Times New Roman"/>
          <w:szCs w:val="24"/>
        </w:rPr>
        <w:t xml:space="preserve">Affairs </w:t>
      </w:r>
      <w:r w:rsidRPr="00EA6F7B">
        <w:rPr>
          <w:rFonts w:ascii="Times New Roman" w:eastAsia="標楷體" w:hAnsi="Times New Roman" w:cs="Times New Roman"/>
          <w:szCs w:val="24"/>
        </w:rPr>
        <w:t xml:space="preserve">Committee reserves the right to decide on the field of </w:t>
      </w:r>
      <w:r w:rsidR="00D313ED">
        <w:rPr>
          <w:rFonts w:ascii="Times New Roman" w:eastAsia="標楷體" w:hAnsi="Times New Roman" w:cs="Times New Roman" w:hint="eastAsia"/>
          <w:szCs w:val="24"/>
        </w:rPr>
        <w:t>submitted</w:t>
      </w:r>
      <w:r w:rsidR="00D313ED">
        <w:rPr>
          <w:rFonts w:ascii="Times New Roman" w:eastAsia="標楷體" w:hAnsi="Times New Roman" w:cs="Times New Roman"/>
          <w:szCs w:val="24"/>
        </w:rPr>
        <w:t xml:space="preserve"> </w:t>
      </w:r>
      <w:r w:rsidRPr="00EA6F7B">
        <w:rPr>
          <w:rFonts w:ascii="Times New Roman" w:eastAsia="標楷體" w:hAnsi="Times New Roman" w:cs="Times New Roman"/>
          <w:szCs w:val="24"/>
        </w:rPr>
        <w:t>paper</w:t>
      </w:r>
      <w:r w:rsidR="00D313ED">
        <w:rPr>
          <w:rFonts w:ascii="Times New Roman" w:eastAsia="標楷體" w:hAnsi="Times New Roman" w:cs="Times New Roman" w:hint="eastAsia"/>
          <w:szCs w:val="24"/>
        </w:rPr>
        <w:t>s</w:t>
      </w:r>
      <w:r w:rsidRPr="00EA6F7B">
        <w:rPr>
          <w:rFonts w:ascii="Times New Roman" w:eastAsia="標楷體" w:hAnsi="Times New Roman" w:cs="Times New Roman"/>
          <w:szCs w:val="24"/>
        </w:rPr>
        <w:t>).</w:t>
      </w:r>
    </w:p>
    <w:p w14:paraId="0C05DFB6" w14:textId="77777777" w:rsidR="00063924" w:rsidRPr="00063924" w:rsidRDefault="00EA4893" w:rsidP="00C97385">
      <w:pPr>
        <w:pStyle w:val="a3"/>
        <w:numPr>
          <w:ilvl w:val="1"/>
          <w:numId w:val="5"/>
        </w:numPr>
        <w:overflowPunct w:val="0"/>
        <w:adjustRightInd w:val="0"/>
        <w:snapToGrid w:val="0"/>
        <w:spacing w:line="320" w:lineRule="atLeast"/>
        <w:ind w:leftChars="0" w:left="1276"/>
        <w:jc w:val="both"/>
        <w:rPr>
          <w:rFonts w:ascii="Times New Roman" w:eastAsia="標楷體" w:hAnsi="Times New Roman" w:cs="Times New Roman"/>
          <w:szCs w:val="24"/>
        </w:rPr>
      </w:pPr>
      <w:r w:rsidRPr="00063924">
        <w:rPr>
          <w:rFonts w:ascii="Times New Roman" w:eastAsia="標楷體" w:hAnsi="Times New Roman" w:cs="Times New Roman"/>
        </w:rPr>
        <w:t>The maximum length of submitted papers is limited to 25 pages.</w:t>
      </w:r>
    </w:p>
    <w:p w14:paraId="7BCB451E" w14:textId="7542500C" w:rsidR="00737B73" w:rsidRPr="00063924" w:rsidRDefault="00737B73" w:rsidP="00C97385">
      <w:pPr>
        <w:pStyle w:val="a3"/>
        <w:numPr>
          <w:ilvl w:val="1"/>
          <w:numId w:val="5"/>
        </w:numPr>
        <w:overflowPunct w:val="0"/>
        <w:adjustRightInd w:val="0"/>
        <w:snapToGrid w:val="0"/>
        <w:spacing w:line="320" w:lineRule="atLeast"/>
        <w:ind w:leftChars="0" w:left="1276"/>
        <w:jc w:val="both"/>
        <w:rPr>
          <w:rFonts w:ascii="Times New Roman" w:eastAsia="標楷體" w:hAnsi="Times New Roman" w:cs="Times New Roman"/>
          <w:szCs w:val="24"/>
        </w:rPr>
      </w:pPr>
      <w:r w:rsidRPr="00063924">
        <w:rPr>
          <w:rFonts w:ascii="Times New Roman" w:eastAsia="標楷體" w:hAnsi="Times New Roman" w:cs="Times New Roman" w:hint="eastAsia"/>
        </w:rPr>
        <w:t>T</w:t>
      </w:r>
      <w:r w:rsidRPr="00063924">
        <w:rPr>
          <w:rFonts w:ascii="Times New Roman" w:eastAsia="標楷體" w:hAnsi="Times New Roman" w:cs="Times New Roman"/>
        </w:rPr>
        <w:t xml:space="preserve">he file size of submitted papers is limited to </w:t>
      </w:r>
      <w:r w:rsidRPr="00AC7A01">
        <w:rPr>
          <w:rFonts w:ascii="Times New Roman" w:eastAsia="標楷體" w:hAnsi="Times New Roman" w:cs="Times New Roman"/>
          <w:highlight w:val="yellow"/>
        </w:rPr>
        <w:t>30MB</w:t>
      </w:r>
      <w:r w:rsidRPr="00063924">
        <w:rPr>
          <w:rFonts w:ascii="Times New Roman" w:eastAsia="標楷體" w:hAnsi="Times New Roman" w:cs="Times New Roman"/>
        </w:rPr>
        <w:t>.</w:t>
      </w:r>
    </w:p>
    <w:p w14:paraId="0E4DFB0C" w14:textId="02A684BB" w:rsidR="00D313ED" w:rsidRPr="00D313ED" w:rsidRDefault="00993302" w:rsidP="00D313ED">
      <w:pPr>
        <w:pStyle w:val="a3"/>
        <w:numPr>
          <w:ilvl w:val="0"/>
          <w:numId w:val="2"/>
        </w:numPr>
        <w:overflowPunct w:val="0"/>
        <w:adjustRightInd w:val="0"/>
        <w:snapToGrid w:val="0"/>
        <w:spacing w:line="320" w:lineRule="atLeast"/>
        <w:ind w:leftChars="0" w:left="851" w:hanging="357"/>
        <w:jc w:val="both"/>
        <w:rPr>
          <w:rFonts w:ascii="Times New Roman" w:eastAsia="標楷體" w:hAnsi="Times New Roman" w:cs="Times New Roman"/>
          <w:szCs w:val="24"/>
        </w:rPr>
      </w:pPr>
      <w:r w:rsidRPr="00EA6F7B">
        <w:rPr>
          <w:rFonts w:ascii="Times New Roman" w:eastAsia="標楷體" w:hAnsi="Times New Roman" w:cs="Times New Roman"/>
        </w:rPr>
        <w:t xml:space="preserve">The Academic </w:t>
      </w:r>
      <w:r w:rsidR="00D7214F" w:rsidRPr="00EA6F7B">
        <w:rPr>
          <w:rFonts w:ascii="Times New Roman" w:eastAsia="標楷體" w:hAnsi="Times New Roman" w:cs="Times New Roman"/>
        </w:rPr>
        <w:t xml:space="preserve">Affairs </w:t>
      </w:r>
      <w:r w:rsidRPr="00EA6F7B">
        <w:rPr>
          <w:rFonts w:ascii="Times New Roman" w:eastAsia="標楷體" w:hAnsi="Times New Roman" w:cs="Times New Roman"/>
        </w:rPr>
        <w:t>Committee will invite experts in related fields to review the</w:t>
      </w:r>
      <w:r w:rsidR="00E77966" w:rsidRPr="00EA6F7B">
        <w:rPr>
          <w:rFonts w:ascii="Times New Roman" w:eastAsia="標楷體" w:hAnsi="Times New Roman" w:cs="Times New Roman"/>
        </w:rPr>
        <w:t xml:space="preserve"> submitted</w:t>
      </w:r>
      <w:r w:rsidRPr="00EA6F7B">
        <w:rPr>
          <w:rFonts w:ascii="Times New Roman" w:eastAsia="標楷體" w:hAnsi="Times New Roman" w:cs="Times New Roman"/>
        </w:rPr>
        <w:t xml:space="preserve"> paper</w:t>
      </w:r>
      <w:r w:rsidR="00E77966" w:rsidRPr="00EA6F7B">
        <w:rPr>
          <w:rFonts w:ascii="Times New Roman" w:eastAsia="標楷體" w:hAnsi="Times New Roman" w:cs="Times New Roman"/>
        </w:rPr>
        <w:t>s.</w:t>
      </w:r>
      <w:r w:rsidRPr="00EA6F7B">
        <w:rPr>
          <w:rFonts w:ascii="Times New Roman" w:eastAsia="標楷體" w:hAnsi="Times New Roman" w:cs="Times New Roman"/>
        </w:rPr>
        <w:t xml:space="preserve"> </w:t>
      </w:r>
      <w:r w:rsidR="00E77966" w:rsidRPr="00EA6F7B">
        <w:rPr>
          <w:rFonts w:ascii="Times New Roman" w:eastAsia="標楷體" w:hAnsi="Times New Roman" w:cs="Times New Roman"/>
        </w:rPr>
        <w:t>Authors would be notified t</w:t>
      </w:r>
      <w:r w:rsidRPr="00EA6F7B">
        <w:rPr>
          <w:rFonts w:ascii="Times New Roman" w:eastAsia="標楷體" w:hAnsi="Times New Roman" w:cs="Times New Roman"/>
        </w:rPr>
        <w:t xml:space="preserve">he review results on </w:t>
      </w:r>
      <w:r w:rsidR="00B2337C" w:rsidRPr="00EA6F7B">
        <w:rPr>
          <w:rFonts w:ascii="Times New Roman" w:eastAsia="標楷體" w:hAnsi="Times New Roman" w:cs="Times New Roman"/>
          <w:b/>
          <w:color w:val="FF0000"/>
          <w:szCs w:val="24"/>
        </w:rPr>
        <w:t>October</w:t>
      </w:r>
      <w:r w:rsidRPr="00EA6F7B">
        <w:rPr>
          <w:rFonts w:ascii="Times New Roman" w:eastAsia="標楷體" w:hAnsi="Times New Roman" w:cs="Times New Roman"/>
          <w:b/>
          <w:color w:val="FF0000"/>
          <w:szCs w:val="24"/>
        </w:rPr>
        <w:t xml:space="preserve"> </w:t>
      </w:r>
      <w:r w:rsidR="00E12885" w:rsidRPr="00EA6F7B">
        <w:rPr>
          <w:rFonts w:ascii="Times New Roman" w:eastAsia="標楷體" w:hAnsi="Times New Roman" w:cs="Times New Roman"/>
          <w:b/>
          <w:color w:val="FF0000"/>
          <w:szCs w:val="24"/>
        </w:rPr>
        <w:t>1</w:t>
      </w:r>
      <w:r w:rsidR="00E12885" w:rsidRPr="00EE0B5B">
        <w:rPr>
          <w:rFonts w:ascii="Times New Roman" w:eastAsia="標楷體" w:hAnsi="Times New Roman" w:cs="Times New Roman"/>
          <w:b/>
          <w:color w:val="FF0000"/>
          <w:szCs w:val="24"/>
          <w:vertAlign w:val="superscript"/>
        </w:rPr>
        <w:t>st</w:t>
      </w:r>
      <w:r w:rsidRPr="00EA6F7B">
        <w:rPr>
          <w:rFonts w:ascii="Times New Roman" w:eastAsia="標楷體" w:hAnsi="Times New Roman" w:cs="Times New Roman"/>
          <w:b/>
          <w:color w:val="FF0000"/>
          <w:szCs w:val="24"/>
        </w:rPr>
        <w:t>, 202</w:t>
      </w:r>
      <w:r w:rsidR="003C3D2A">
        <w:rPr>
          <w:rFonts w:ascii="Times New Roman" w:eastAsia="標楷體" w:hAnsi="Times New Roman" w:cs="Times New Roman"/>
          <w:b/>
          <w:color w:val="FF0000"/>
          <w:szCs w:val="24"/>
        </w:rPr>
        <w:t>3</w:t>
      </w:r>
      <w:r w:rsidRPr="00EA6F7B">
        <w:rPr>
          <w:rFonts w:ascii="Times New Roman" w:eastAsia="標楷體" w:hAnsi="Times New Roman" w:cs="Times New Roman"/>
        </w:rPr>
        <w:t>.</w:t>
      </w:r>
    </w:p>
    <w:p w14:paraId="46184478" w14:textId="0911BC01" w:rsidR="00D313ED" w:rsidRDefault="00D313ED" w:rsidP="00D313ED">
      <w:pPr>
        <w:pStyle w:val="a3"/>
        <w:numPr>
          <w:ilvl w:val="0"/>
          <w:numId w:val="2"/>
        </w:numPr>
        <w:overflowPunct w:val="0"/>
        <w:adjustRightInd w:val="0"/>
        <w:snapToGrid w:val="0"/>
        <w:spacing w:line="320" w:lineRule="atLeast"/>
        <w:ind w:leftChars="0" w:left="851" w:hanging="357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This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paper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submission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channel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is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only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for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those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papers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not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being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considered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as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the</w:t>
      </w:r>
      <w:r>
        <w:rPr>
          <w:rFonts w:ascii="Times New Roman" w:eastAsia="標楷體" w:hAnsi="Times New Roman" w:cs="Times New Roman"/>
          <w:szCs w:val="24"/>
        </w:rPr>
        <w:t xml:space="preserve"> candidates </w:t>
      </w:r>
      <w:r>
        <w:rPr>
          <w:rFonts w:ascii="Times New Roman" w:eastAsia="標楷體" w:hAnsi="Times New Roman" w:cs="Times New Roman" w:hint="eastAsia"/>
          <w:szCs w:val="24"/>
        </w:rPr>
        <w:t>of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paper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awards</w:t>
      </w:r>
      <w:r>
        <w:rPr>
          <w:rFonts w:ascii="Times New Roman" w:eastAsia="標楷體" w:hAnsi="Times New Roman" w:cs="Times New Roman"/>
          <w:szCs w:val="24"/>
        </w:rPr>
        <w:t xml:space="preserve">. </w:t>
      </w:r>
      <w:r>
        <w:rPr>
          <w:rFonts w:ascii="Times New Roman" w:eastAsia="標楷體" w:hAnsi="Times New Roman" w:cs="Times New Roman" w:hint="eastAsia"/>
          <w:szCs w:val="24"/>
        </w:rPr>
        <w:t>If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you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prefer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your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papers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to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be</w:t>
      </w:r>
      <w:r>
        <w:rPr>
          <w:rFonts w:ascii="Times New Roman" w:eastAsia="標楷體" w:hAnsi="Times New Roman" w:cs="Times New Roman"/>
          <w:szCs w:val="24"/>
        </w:rPr>
        <w:t xml:space="preserve"> considered </w:t>
      </w:r>
      <w:r>
        <w:rPr>
          <w:rFonts w:ascii="Times New Roman" w:eastAsia="標楷體" w:hAnsi="Times New Roman" w:cs="Times New Roman" w:hint="eastAsia"/>
          <w:szCs w:val="24"/>
        </w:rPr>
        <w:t>as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the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one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of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the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award</w:t>
      </w:r>
      <w:r>
        <w:rPr>
          <w:rFonts w:ascii="Times New Roman" w:eastAsia="標楷體" w:hAnsi="Times New Roman" w:cs="Times New Roman"/>
          <w:szCs w:val="24"/>
        </w:rPr>
        <w:t xml:space="preserve"> candidates, </w:t>
      </w:r>
      <w:r>
        <w:rPr>
          <w:rFonts w:ascii="Times New Roman" w:eastAsia="標楷體" w:hAnsi="Times New Roman" w:cs="Times New Roman" w:hint="eastAsia"/>
          <w:szCs w:val="24"/>
        </w:rPr>
        <w:t>please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submit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your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papers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online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 w:rsidRPr="00E515A1">
        <w:rPr>
          <w:rFonts w:ascii="Times New Roman" w:eastAsia="標楷體" w:hAnsi="Times New Roman" w:cs="Times New Roman"/>
          <w:szCs w:val="24"/>
        </w:rPr>
        <w:t>https://cit.org.tw/paper/include/index.php</w:t>
      </w:r>
      <w:r>
        <w:rPr>
          <w:rFonts w:ascii="Times New Roman" w:eastAsia="標楷體" w:hAnsi="Times New Roman" w:cs="Times New Roman" w:hint="eastAsia"/>
          <w:szCs w:val="24"/>
        </w:rPr>
        <w:t xml:space="preserve"> by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August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 w:rsidR="000F6794">
        <w:rPr>
          <w:rFonts w:ascii="Times New Roman" w:eastAsia="標楷體" w:hAnsi="Times New Roman" w:cs="Times New Roman" w:hint="eastAsia"/>
          <w:szCs w:val="24"/>
        </w:rPr>
        <w:t>31</w:t>
      </w:r>
      <w:r w:rsidR="00F11F0F">
        <w:rPr>
          <w:rFonts w:ascii="Times New Roman" w:eastAsia="標楷體" w:hAnsi="Times New Roman" w:cs="Times New Roman"/>
          <w:szCs w:val="24"/>
          <w:vertAlign w:val="superscript"/>
        </w:rPr>
        <w:t>st</w:t>
      </w:r>
      <w:r>
        <w:rPr>
          <w:rFonts w:ascii="Times New Roman" w:eastAsia="標楷體" w:hAnsi="Times New Roman" w:cs="Times New Roman"/>
          <w:szCs w:val="24"/>
        </w:rPr>
        <w:t xml:space="preserve">, </w:t>
      </w:r>
      <w:r>
        <w:rPr>
          <w:rFonts w:ascii="Times New Roman" w:eastAsia="標楷體" w:hAnsi="Times New Roman" w:cs="Times New Roman" w:hint="eastAsia"/>
          <w:szCs w:val="24"/>
        </w:rPr>
        <w:t>202</w:t>
      </w:r>
      <w:r w:rsidR="003C3D2A">
        <w:rPr>
          <w:rFonts w:ascii="Times New Roman" w:eastAsia="標楷體" w:hAnsi="Times New Roman" w:cs="Times New Roman"/>
          <w:szCs w:val="24"/>
        </w:rPr>
        <w:t>3</w:t>
      </w:r>
      <w:r w:rsidR="00F11F0F">
        <w:rPr>
          <w:rFonts w:ascii="Times New Roman" w:eastAsia="標楷體" w:hAnsi="Times New Roman" w:cs="Times New Roman"/>
          <w:szCs w:val="24"/>
        </w:rPr>
        <w:t>.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9"/>
        <w:gridCol w:w="5095"/>
      </w:tblGrid>
      <w:tr w:rsidR="006C3AD6" w:rsidRPr="00EA6F7B" w14:paraId="06F1A3F5" w14:textId="77777777" w:rsidTr="00D35787">
        <w:trPr>
          <w:jc w:val="center"/>
        </w:trPr>
        <w:tc>
          <w:tcPr>
            <w:tcW w:w="5109" w:type="dxa"/>
          </w:tcPr>
          <w:p w14:paraId="1AF713E5" w14:textId="1C2A8499" w:rsidR="003E5AB0" w:rsidRPr="00EA6F7B" w:rsidRDefault="003C3D2A" w:rsidP="00E77966">
            <w:pPr>
              <w:overflowPunct w:val="0"/>
              <w:adjustRightInd w:val="0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</w:rPr>
              <w:t xml:space="preserve">Submission </w:t>
            </w:r>
            <w:r w:rsidR="00335E4E" w:rsidRPr="00EA6F7B">
              <w:rPr>
                <w:rFonts w:ascii="Times New Roman" w:eastAsia="標楷體" w:hAnsi="Times New Roman" w:cs="Times New Roman"/>
                <w:color w:val="000000" w:themeColor="text1"/>
              </w:rPr>
              <w:t>Contact:</w:t>
            </w:r>
            <w:r w:rsidR="00172B2A" w:rsidRPr="003C3D2A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3C3D2A">
              <w:rPr>
                <w:rFonts w:ascii="Times New Roman" w:eastAsia="標楷體" w:hAnsi="Times New Roman" w:cs="Times New Roman"/>
                <w:color w:val="000000" w:themeColor="text1"/>
              </w:rPr>
              <w:t>Wan Qing Zhong</w:t>
            </w:r>
            <w:r w:rsidR="00364765" w:rsidRPr="00EA6F7B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</w:p>
          <w:p w14:paraId="10BBB82D" w14:textId="6147398A" w:rsidR="00D917A7" w:rsidRPr="00D917A7" w:rsidRDefault="00522D06" w:rsidP="00E77966">
            <w:pPr>
              <w:overflowPunct w:val="0"/>
              <w:adjustRightInd w:val="0"/>
              <w:rPr>
                <w:rFonts w:ascii="Times New Roman" w:hAnsi="Times New Roman" w:cs="Times New Roman"/>
              </w:rPr>
            </w:pPr>
            <w:r w:rsidRPr="00EA6F7B">
              <w:rPr>
                <w:rFonts w:ascii="Times New Roman" w:eastAsia="標楷體" w:hAnsi="Times New Roman" w:cs="Times New Roman"/>
                <w:color w:val="000000" w:themeColor="text1"/>
              </w:rPr>
              <w:t>E-mail</w:t>
            </w:r>
            <w:r w:rsidR="00335E4E" w:rsidRPr="00EA6F7B">
              <w:rPr>
                <w:rFonts w:ascii="Times New Roman" w:eastAsia="標楷體" w:hAnsi="Times New Roman" w:cs="Times New Roman"/>
                <w:color w:val="000000" w:themeColor="text1"/>
              </w:rPr>
              <w:t xml:space="preserve">: </w:t>
            </w:r>
            <w:r w:rsidR="003C3D2A" w:rsidRPr="00D917A7">
              <w:rPr>
                <w:rFonts w:ascii="Times New Roman" w:hAnsi="Times New Roman" w:cs="Times New Roman"/>
              </w:rPr>
              <w:t>r56111189@gs.ncku.edu.tw</w:t>
            </w:r>
          </w:p>
          <w:p w14:paraId="638112A8" w14:textId="63332DD6" w:rsidR="00B2337C" w:rsidRPr="00EA6F7B" w:rsidRDefault="00D7214F" w:rsidP="00E77966">
            <w:pPr>
              <w:overflowPunct w:val="0"/>
              <w:adjustRightInd w:val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A6F7B">
              <w:rPr>
                <w:rFonts w:ascii="Times New Roman" w:eastAsia="標楷體" w:hAnsi="Times New Roman" w:cs="Times New Roman"/>
                <w:color w:val="000000" w:themeColor="text1"/>
              </w:rPr>
              <w:t>Chair,</w:t>
            </w:r>
            <w:r w:rsidRPr="00EA6F7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77966" w:rsidRPr="00EA6F7B">
              <w:rPr>
                <w:rFonts w:ascii="Times New Roman" w:eastAsia="標楷體" w:hAnsi="Times New Roman" w:cs="Times New Roman"/>
                <w:color w:val="000000" w:themeColor="text1"/>
              </w:rPr>
              <w:t>Academic Affairs Committee</w:t>
            </w:r>
          </w:p>
          <w:p w14:paraId="378655AD" w14:textId="38450DF0" w:rsidR="00B2337C" w:rsidRPr="00EA6F7B" w:rsidRDefault="00B2337C" w:rsidP="00E77966">
            <w:pPr>
              <w:overflowPunct w:val="0"/>
              <w:adjustRightInd w:val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A6F7B">
              <w:rPr>
                <w:rFonts w:ascii="Times New Roman" w:eastAsia="標楷體" w:hAnsi="Times New Roman" w:cs="Times New Roman"/>
                <w:color w:val="000000" w:themeColor="text1"/>
              </w:rPr>
              <w:t xml:space="preserve">Prof. </w:t>
            </w:r>
            <w:r w:rsidR="008A2C20">
              <w:rPr>
                <w:rFonts w:ascii="Times New Roman" w:eastAsia="標楷體" w:hAnsi="Times New Roman" w:cs="Times New Roman" w:hint="eastAsia"/>
                <w:color w:val="000000" w:themeColor="text1"/>
              </w:rPr>
              <w:t>Ch</w:t>
            </w:r>
            <w:r w:rsidR="008A2C20">
              <w:rPr>
                <w:rFonts w:ascii="Times New Roman" w:eastAsia="標楷體" w:hAnsi="Times New Roman" w:cs="Times New Roman"/>
                <w:color w:val="000000" w:themeColor="text1"/>
              </w:rPr>
              <w:t>ing-Fu Chen</w:t>
            </w:r>
          </w:p>
          <w:p w14:paraId="059C20D0" w14:textId="468D961B" w:rsidR="00B2337C" w:rsidRPr="00EA6F7B" w:rsidRDefault="008A2C20" w:rsidP="00E77966">
            <w:pPr>
              <w:overflowPunct w:val="0"/>
              <w:adjustRightInd w:val="0"/>
              <w:rPr>
                <w:rFonts w:ascii="Times New Roman" w:eastAsia="標楷體" w:hAnsi="Times New Roman" w:cs="Times New Roman"/>
                <w:color w:val="000000" w:themeColor="text1"/>
                <w:highlight w:val="yellow"/>
              </w:rPr>
            </w:pPr>
            <w:r w:rsidRPr="008A2C20">
              <w:rPr>
                <w:rFonts w:ascii="Times New Roman" w:eastAsia="標楷體" w:hAnsi="Times New Roman" w:cs="Times New Roman"/>
                <w:color w:val="000000" w:themeColor="text1"/>
              </w:rPr>
              <w:t xml:space="preserve">E-mail: </w:t>
            </w:r>
            <w:hyperlink r:id="rId8" w:history="1">
              <w:r w:rsidRPr="008A2C20">
                <w:rPr>
                  <w:rStyle w:val="a5"/>
                  <w:rFonts w:ascii="Times New Roman" w:eastAsia="標楷體" w:hAnsi="Times New Roman" w:cs="Times New Roman"/>
                </w:rPr>
                <w:t>cfchen99@mail.ncku.edu.tw</w:t>
              </w:r>
            </w:hyperlink>
          </w:p>
        </w:tc>
        <w:tc>
          <w:tcPr>
            <w:tcW w:w="5095" w:type="dxa"/>
          </w:tcPr>
          <w:p w14:paraId="23362FB9" w14:textId="77777777" w:rsidR="00E77966" w:rsidRDefault="00335E4E" w:rsidP="003C3D2A">
            <w:pPr>
              <w:overflowPunct w:val="0"/>
              <w:adjustRightInd w:val="0"/>
              <w:rPr>
                <w:rFonts w:ascii="Times New Roman" w:hAnsi="Times New Roman" w:cs="Times New Roman"/>
              </w:rPr>
            </w:pPr>
            <w:r w:rsidRPr="008A2C20">
              <w:rPr>
                <w:rFonts w:ascii="Times New Roman" w:eastAsia="標楷體" w:hAnsi="Times New Roman" w:cs="Times New Roman"/>
                <w:color w:val="000000" w:themeColor="text1"/>
              </w:rPr>
              <w:t xml:space="preserve">Conference </w:t>
            </w:r>
            <w:r w:rsidR="00B2337C" w:rsidRPr="008A2C20">
              <w:rPr>
                <w:rFonts w:ascii="Times New Roman" w:eastAsia="標楷體" w:hAnsi="Times New Roman" w:cs="Times New Roman"/>
                <w:color w:val="000000" w:themeColor="text1"/>
              </w:rPr>
              <w:t>Organizing</w:t>
            </w:r>
            <w:r w:rsidRPr="008A2C20">
              <w:rPr>
                <w:rFonts w:ascii="Times New Roman" w:eastAsia="標楷體" w:hAnsi="Times New Roman" w:cs="Times New Roman"/>
                <w:color w:val="000000" w:themeColor="text1"/>
              </w:rPr>
              <w:t xml:space="preserve"> Committee:</w:t>
            </w:r>
            <w:r w:rsidRPr="008A2C20">
              <w:rPr>
                <w:rFonts w:ascii="Times New Roman" w:eastAsia="標楷體" w:hAnsi="Times New Roman" w:cs="Times New Roman"/>
                <w:color w:val="000000" w:themeColor="text1"/>
              </w:rPr>
              <w:br/>
            </w:r>
            <w:proofErr w:type="spellStart"/>
            <w:r w:rsidR="003C3D2A">
              <w:rPr>
                <w:rFonts w:ascii="Times New Roman" w:hAnsi="Times New Roman" w:cs="Times New Roman"/>
              </w:rPr>
              <w:t>Tamkang</w:t>
            </w:r>
            <w:proofErr w:type="spellEnd"/>
            <w:r w:rsidR="003C3D2A">
              <w:rPr>
                <w:rFonts w:ascii="Times New Roman" w:hAnsi="Times New Roman" w:cs="Times New Roman"/>
              </w:rPr>
              <w:t xml:space="preserve"> University</w:t>
            </w:r>
          </w:p>
          <w:p w14:paraId="51A375F9" w14:textId="079A1E83" w:rsidR="003C3D2A" w:rsidRPr="008A2C20" w:rsidRDefault="003C3D2A" w:rsidP="003C3D2A">
            <w:pPr>
              <w:overflowPunct w:val="0"/>
              <w:adjustRightInd w:val="0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</w:rPr>
              <w:t>epartment of Transportation Management</w:t>
            </w:r>
          </w:p>
        </w:tc>
      </w:tr>
    </w:tbl>
    <w:p w14:paraId="15918630" w14:textId="77777777" w:rsidR="003E5AB0" w:rsidRPr="00EA6F7B" w:rsidRDefault="003E5AB0" w:rsidP="005E1E53">
      <w:pPr>
        <w:widowControl/>
        <w:rPr>
          <w:rFonts w:ascii="Times New Roman" w:eastAsia="標楷體" w:hAnsi="Times New Roman" w:cs="Times New Roman"/>
        </w:rPr>
      </w:pPr>
    </w:p>
    <w:sectPr w:rsidR="003E5AB0" w:rsidRPr="00EA6F7B" w:rsidSect="008436D2">
      <w:pgSz w:w="11906" w:h="16838"/>
      <w:pgMar w:top="720" w:right="851" w:bottom="720" w:left="85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48B62" w14:textId="77777777" w:rsidR="000A085A" w:rsidRDefault="000A085A" w:rsidP="00160B6C">
      <w:r>
        <w:separator/>
      </w:r>
    </w:p>
  </w:endnote>
  <w:endnote w:type="continuationSeparator" w:id="0">
    <w:p w14:paraId="207E3711" w14:textId="77777777" w:rsidR="000A085A" w:rsidRDefault="000A085A" w:rsidP="00160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黑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939CA" w14:textId="77777777" w:rsidR="000A085A" w:rsidRDefault="000A085A" w:rsidP="00160B6C">
      <w:r>
        <w:separator/>
      </w:r>
    </w:p>
  </w:footnote>
  <w:footnote w:type="continuationSeparator" w:id="0">
    <w:p w14:paraId="0B98DA86" w14:textId="77777777" w:rsidR="000A085A" w:rsidRDefault="000A085A" w:rsidP="00160B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3FD9"/>
    <w:multiLevelType w:val="hybridMultilevel"/>
    <w:tmpl w:val="326018AA"/>
    <w:lvl w:ilvl="0" w:tplc="A01014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478C90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0A61C6"/>
    <w:multiLevelType w:val="hybridMultilevel"/>
    <w:tmpl w:val="2B0A6898"/>
    <w:lvl w:ilvl="0" w:tplc="A01014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863676"/>
    <w:multiLevelType w:val="hybridMultilevel"/>
    <w:tmpl w:val="24B8122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FD9037F"/>
    <w:multiLevelType w:val="hybridMultilevel"/>
    <w:tmpl w:val="8CFC46C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2576DBB"/>
    <w:multiLevelType w:val="hybridMultilevel"/>
    <w:tmpl w:val="52ACE340"/>
    <w:lvl w:ilvl="0" w:tplc="A1A8231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1DA7F11"/>
    <w:multiLevelType w:val="hybridMultilevel"/>
    <w:tmpl w:val="8A80EC3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5F97F2C"/>
    <w:multiLevelType w:val="hybridMultilevel"/>
    <w:tmpl w:val="2DAA62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E730BFB"/>
    <w:multiLevelType w:val="hybridMultilevel"/>
    <w:tmpl w:val="8E3638A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FC8282A"/>
    <w:multiLevelType w:val="hybridMultilevel"/>
    <w:tmpl w:val="F8BE2F7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478647484">
    <w:abstractNumId w:val="5"/>
  </w:num>
  <w:num w:numId="2" w16cid:durableId="179979300">
    <w:abstractNumId w:val="1"/>
  </w:num>
  <w:num w:numId="3" w16cid:durableId="194274788">
    <w:abstractNumId w:val="2"/>
  </w:num>
  <w:num w:numId="4" w16cid:durableId="1546217178">
    <w:abstractNumId w:val="7"/>
  </w:num>
  <w:num w:numId="5" w16cid:durableId="2058698871">
    <w:abstractNumId w:val="0"/>
  </w:num>
  <w:num w:numId="6" w16cid:durableId="33779085">
    <w:abstractNumId w:val="3"/>
  </w:num>
  <w:num w:numId="7" w16cid:durableId="577133643">
    <w:abstractNumId w:val="8"/>
  </w:num>
  <w:num w:numId="8" w16cid:durableId="23753576">
    <w:abstractNumId w:val="4"/>
  </w:num>
  <w:num w:numId="9" w16cid:durableId="1614379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wNDQyNwNSxuYm5ko6SsGpxcWZ+XkgBea1AIR7wxgsAAAA"/>
  </w:docVars>
  <w:rsids>
    <w:rsidRoot w:val="000A534D"/>
    <w:rsid w:val="00020E4F"/>
    <w:rsid w:val="00021550"/>
    <w:rsid w:val="00040078"/>
    <w:rsid w:val="00052587"/>
    <w:rsid w:val="00057FC7"/>
    <w:rsid w:val="00063924"/>
    <w:rsid w:val="00086CC3"/>
    <w:rsid w:val="00094305"/>
    <w:rsid w:val="000A085A"/>
    <w:rsid w:val="000A4903"/>
    <w:rsid w:val="000A534D"/>
    <w:rsid w:val="000A62B9"/>
    <w:rsid w:val="000B113D"/>
    <w:rsid w:val="000C7B12"/>
    <w:rsid w:val="000E547D"/>
    <w:rsid w:val="000F6794"/>
    <w:rsid w:val="00101DB7"/>
    <w:rsid w:val="001141AF"/>
    <w:rsid w:val="00117FE5"/>
    <w:rsid w:val="001251AA"/>
    <w:rsid w:val="00137C87"/>
    <w:rsid w:val="00140F48"/>
    <w:rsid w:val="0015550B"/>
    <w:rsid w:val="00160B6C"/>
    <w:rsid w:val="00172B2A"/>
    <w:rsid w:val="00181C7F"/>
    <w:rsid w:val="001B11AB"/>
    <w:rsid w:val="001B4DB4"/>
    <w:rsid w:val="001B7DE8"/>
    <w:rsid w:val="001D7503"/>
    <w:rsid w:val="001F4782"/>
    <w:rsid w:val="00203EE6"/>
    <w:rsid w:val="0021328E"/>
    <w:rsid w:val="00215256"/>
    <w:rsid w:val="00220A28"/>
    <w:rsid w:val="00226523"/>
    <w:rsid w:val="002410F5"/>
    <w:rsid w:val="0026723A"/>
    <w:rsid w:val="00277E02"/>
    <w:rsid w:val="002864C5"/>
    <w:rsid w:val="00286956"/>
    <w:rsid w:val="00286FF3"/>
    <w:rsid w:val="002B3F90"/>
    <w:rsid w:val="002B4105"/>
    <w:rsid w:val="002C265B"/>
    <w:rsid w:val="002D40DE"/>
    <w:rsid w:val="002D790F"/>
    <w:rsid w:val="002E1831"/>
    <w:rsid w:val="003016DA"/>
    <w:rsid w:val="00301AD3"/>
    <w:rsid w:val="003034E4"/>
    <w:rsid w:val="00313BB9"/>
    <w:rsid w:val="00327827"/>
    <w:rsid w:val="00335E4E"/>
    <w:rsid w:val="00345AB7"/>
    <w:rsid w:val="00364765"/>
    <w:rsid w:val="0037528C"/>
    <w:rsid w:val="00396F60"/>
    <w:rsid w:val="003B33E3"/>
    <w:rsid w:val="003B5590"/>
    <w:rsid w:val="003B5AC8"/>
    <w:rsid w:val="003B738A"/>
    <w:rsid w:val="003C13D3"/>
    <w:rsid w:val="003C3D2A"/>
    <w:rsid w:val="003C79EB"/>
    <w:rsid w:val="003E5AB0"/>
    <w:rsid w:val="003F326D"/>
    <w:rsid w:val="003F3A5F"/>
    <w:rsid w:val="003F4901"/>
    <w:rsid w:val="003F6543"/>
    <w:rsid w:val="00402231"/>
    <w:rsid w:val="00411E60"/>
    <w:rsid w:val="00414170"/>
    <w:rsid w:val="0041445D"/>
    <w:rsid w:val="00414C8D"/>
    <w:rsid w:val="00425371"/>
    <w:rsid w:val="00463B69"/>
    <w:rsid w:val="004716DA"/>
    <w:rsid w:val="0048004C"/>
    <w:rsid w:val="004840A3"/>
    <w:rsid w:val="004948F0"/>
    <w:rsid w:val="004A0074"/>
    <w:rsid w:val="004B7497"/>
    <w:rsid w:val="004C20B3"/>
    <w:rsid w:val="004E32F8"/>
    <w:rsid w:val="0051263C"/>
    <w:rsid w:val="00512876"/>
    <w:rsid w:val="005131F5"/>
    <w:rsid w:val="0052173B"/>
    <w:rsid w:val="00521FF8"/>
    <w:rsid w:val="00522D06"/>
    <w:rsid w:val="005232E6"/>
    <w:rsid w:val="00581DD4"/>
    <w:rsid w:val="00595F10"/>
    <w:rsid w:val="005A5658"/>
    <w:rsid w:val="005A5B5C"/>
    <w:rsid w:val="005A79AC"/>
    <w:rsid w:val="005B17D4"/>
    <w:rsid w:val="005C7B8E"/>
    <w:rsid w:val="005E1E53"/>
    <w:rsid w:val="005F41AA"/>
    <w:rsid w:val="005F4CF6"/>
    <w:rsid w:val="00607C3B"/>
    <w:rsid w:val="0063367F"/>
    <w:rsid w:val="006368DB"/>
    <w:rsid w:val="00651854"/>
    <w:rsid w:val="006564E9"/>
    <w:rsid w:val="00676779"/>
    <w:rsid w:val="00677262"/>
    <w:rsid w:val="00680265"/>
    <w:rsid w:val="00680FCA"/>
    <w:rsid w:val="00687A4E"/>
    <w:rsid w:val="0069011A"/>
    <w:rsid w:val="00692115"/>
    <w:rsid w:val="006921AF"/>
    <w:rsid w:val="006B0557"/>
    <w:rsid w:val="006C3AD6"/>
    <w:rsid w:val="006D0302"/>
    <w:rsid w:val="00716EF0"/>
    <w:rsid w:val="00732CBF"/>
    <w:rsid w:val="0073381F"/>
    <w:rsid w:val="007353BB"/>
    <w:rsid w:val="00737B73"/>
    <w:rsid w:val="00744848"/>
    <w:rsid w:val="00750A35"/>
    <w:rsid w:val="00757392"/>
    <w:rsid w:val="00764291"/>
    <w:rsid w:val="00773CD1"/>
    <w:rsid w:val="00776FBA"/>
    <w:rsid w:val="00777260"/>
    <w:rsid w:val="00780B14"/>
    <w:rsid w:val="007A08FB"/>
    <w:rsid w:val="007A1B31"/>
    <w:rsid w:val="007B1EEA"/>
    <w:rsid w:val="007B5BAE"/>
    <w:rsid w:val="007C4900"/>
    <w:rsid w:val="007D6276"/>
    <w:rsid w:val="00804786"/>
    <w:rsid w:val="00833025"/>
    <w:rsid w:val="00840821"/>
    <w:rsid w:val="008436D2"/>
    <w:rsid w:val="0084651F"/>
    <w:rsid w:val="00850489"/>
    <w:rsid w:val="0085434C"/>
    <w:rsid w:val="00867D86"/>
    <w:rsid w:val="00883B0A"/>
    <w:rsid w:val="00884970"/>
    <w:rsid w:val="008A04BF"/>
    <w:rsid w:val="008A2C20"/>
    <w:rsid w:val="008A4609"/>
    <w:rsid w:val="008B37C0"/>
    <w:rsid w:val="008B737F"/>
    <w:rsid w:val="008C7392"/>
    <w:rsid w:val="008D1252"/>
    <w:rsid w:val="008D1F1B"/>
    <w:rsid w:val="008F5832"/>
    <w:rsid w:val="008F64F7"/>
    <w:rsid w:val="008F7F3D"/>
    <w:rsid w:val="00911557"/>
    <w:rsid w:val="00914B3E"/>
    <w:rsid w:val="00915C37"/>
    <w:rsid w:val="00920463"/>
    <w:rsid w:val="0092784E"/>
    <w:rsid w:val="009358B7"/>
    <w:rsid w:val="00942F50"/>
    <w:rsid w:val="00947F7E"/>
    <w:rsid w:val="00954D48"/>
    <w:rsid w:val="009572F0"/>
    <w:rsid w:val="009837DB"/>
    <w:rsid w:val="00983C23"/>
    <w:rsid w:val="00990651"/>
    <w:rsid w:val="00992BF2"/>
    <w:rsid w:val="00993302"/>
    <w:rsid w:val="00993B9E"/>
    <w:rsid w:val="009A260C"/>
    <w:rsid w:val="009B0AA3"/>
    <w:rsid w:val="009B36B5"/>
    <w:rsid w:val="009C0F00"/>
    <w:rsid w:val="009C1903"/>
    <w:rsid w:val="009C255F"/>
    <w:rsid w:val="009E25F4"/>
    <w:rsid w:val="009F59CD"/>
    <w:rsid w:val="00A0012E"/>
    <w:rsid w:val="00A04186"/>
    <w:rsid w:val="00A06DC6"/>
    <w:rsid w:val="00A26C71"/>
    <w:rsid w:val="00A26E85"/>
    <w:rsid w:val="00A345E1"/>
    <w:rsid w:val="00A35CC4"/>
    <w:rsid w:val="00A41643"/>
    <w:rsid w:val="00A416C5"/>
    <w:rsid w:val="00A60F00"/>
    <w:rsid w:val="00A70589"/>
    <w:rsid w:val="00A71C8F"/>
    <w:rsid w:val="00A7288E"/>
    <w:rsid w:val="00A844A6"/>
    <w:rsid w:val="00A96840"/>
    <w:rsid w:val="00AA7B07"/>
    <w:rsid w:val="00AB618B"/>
    <w:rsid w:val="00AB7156"/>
    <w:rsid w:val="00AB76C0"/>
    <w:rsid w:val="00AC5F39"/>
    <w:rsid w:val="00AC7A01"/>
    <w:rsid w:val="00AD38EB"/>
    <w:rsid w:val="00AE73F3"/>
    <w:rsid w:val="00AF1FE4"/>
    <w:rsid w:val="00AF25F3"/>
    <w:rsid w:val="00AF2663"/>
    <w:rsid w:val="00B0318C"/>
    <w:rsid w:val="00B07FE3"/>
    <w:rsid w:val="00B12C69"/>
    <w:rsid w:val="00B1449E"/>
    <w:rsid w:val="00B2337C"/>
    <w:rsid w:val="00B3682E"/>
    <w:rsid w:val="00B500B5"/>
    <w:rsid w:val="00B603F5"/>
    <w:rsid w:val="00B619FA"/>
    <w:rsid w:val="00B8130D"/>
    <w:rsid w:val="00B9600E"/>
    <w:rsid w:val="00B96981"/>
    <w:rsid w:val="00BA37EB"/>
    <w:rsid w:val="00BA452C"/>
    <w:rsid w:val="00BD6513"/>
    <w:rsid w:val="00BE74F9"/>
    <w:rsid w:val="00BF5365"/>
    <w:rsid w:val="00C178E8"/>
    <w:rsid w:val="00C2348A"/>
    <w:rsid w:val="00C3418B"/>
    <w:rsid w:val="00C45ADC"/>
    <w:rsid w:val="00C621CC"/>
    <w:rsid w:val="00C64ED1"/>
    <w:rsid w:val="00C74B44"/>
    <w:rsid w:val="00C85EE2"/>
    <w:rsid w:val="00C90E48"/>
    <w:rsid w:val="00CC0A42"/>
    <w:rsid w:val="00CC0E30"/>
    <w:rsid w:val="00CC2E7C"/>
    <w:rsid w:val="00CE7433"/>
    <w:rsid w:val="00D0227B"/>
    <w:rsid w:val="00D027BE"/>
    <w:rsid w:val="00D13E02"/>
    <w:rsid w:val="00D162B1"/>
    <w:rsid w:val="00D22955"/>
    <w:rsid w:val="00D313ED"/>
    <w:rsid w:val="00D32789"/>
    <w:rsid w:val="00D35787"/>
    <w:rsid w:val="00D36ED7"/>
    <w:rsid w:val="00D43032"/>
    <w:rsid w:val="00D57100"/>
    <w:rsid w:val="00D7214F"/>
    <w:rsid w:val="00D738C9"/>
    <w:rsid w:val="00D864DC"/>
    <w:rsid w:val="00D86E58"/>
    <w:rsid w:val="00D9022F"/>
    <w:rsid w:val="00D917A7"/>
    <w:rsid w:val="00DA16C5"/>
    <w:rsid w:val="00DD129A"/>
    <w:rsid w:val="00DE212B"/>
    <w:rsid w:val="00DF63FB"/>
    <w:rsid w:val="00DF64DE"/>
    <w:rsid w:val="00E01E75"/>
    <w:rsid w:val="00E10535"/>
    <w:rsid w:val="00E109A7"/>
    <w:rsid w:val="00E12885"/>
    <w:rsid w:val="00E131F8"/>
    <w:rsid w:val="00E14D0F"/>
    <w:rsid w:val="00E27A89"/>
    <w:rsid w:val="00E50A1B"/>
    <w:rsid w:val="00E515A1"/>
    <w:rsid w:val="00E57EE1"/>
    <w:rsid w:val="00E634B1"/>
    <w:rsid w:val="00E648BC"/>
    <w:rsid w:val="00E77966"/>
    <w:rsid w:val="00E852D0"/>
    <w:rsid w:val="00E859AB"/>
    <w:rsid w:val="00E91D71"/>
    <w:rsid w:val="00EA4893"/>
    <w:rsid w:val="00EA4CA3"/>
    <w:rsid w:val="00EA6874"/>
    <w:rsid w:val="00EA6F7B"/>
    <w:rsid w:val="00EA71AE"/>
    <w:rsid w:val="00EA78F9"/>
    <w:rsid w:val="00EE07F8"/>
    <w:rsid w:val="00EE0B5B"/>
    <w:rsid w:val="00EF21FA"/>
    <w:rsid w:val="00EF29A0"/>
    <w:rsid w:val="00F045BE"/>
    <w:rsid w:val="00F063F2"/>
    <w:rsid w:val="00F1126C"/>
    <w:rsid w:val="00F11F0F"/>
    <w:rsid w:val="00F12DC8"/>
    <w:rsid w:val="00F20211"/>
    <w:rsid w:val="00F333A7"/>
    <w:rsid w:val="00F42F07"/>
    <w:rsid w:val="00F42FE1"/>
    <w:rsid w:val="00F50C56"/>
    <w:rsid w:val="00F67521"/>
    <w:rsid w:val="00F81562"/>
    <w:rsid w:val="00F95144"/>
    <w:rsid w:val="00FA44A3"/>
    <w:rsid w:val="00FB6CA3"/>
    <w:rsid w:val="00FD061B"/>
    <w:rsid w:val="00FF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8AC3F56"/>
  <w15:docId w15:val="{3502A44C-4258-4615-AB4E-7EC2932B7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262"/>
    <w:pPr>
      <w:widowControl w:val="0"/>
    </w:pPr>
  </w:style>
  <w:style w:type="paragraph" w:styleId="1">
    <w:name w:val="heading 1"/>
    <w:basedOn w:val="a"/>
    <w:next w:val="a"/>
    <w:link w:val="10"/>
    <w:qFormat/>
    <w:rsid w:val="00EA6F7B"/>
    <w:pPr>
      <w:snapToGrid w:val="0"/>
      <w:spacing w:beforeLines="100" w:before="360" w:afterLines="100" w:after="360"/>
      <w:jc w:val="center"/>
      <w:outlineLvl w:val="0"/>
    </w:pPr>
    <w:rPr>
      <w:rFonts w:ascii="華康中黑體" w:eastAsia="華康中黑體" w:hAnsi="Times New Roman" w:cs="Times New Roman"/>
      <w:b/>
      <w:sz w:val="32"/>
      <w:szCs w:val="32"/>
    </w:rPr>
  </w:style>
  <w:style w:type="paragraph" w:styleId="2">
    <w:name w:val="heading 2"/>
    <w:basedOn w:val="a"/>
    <w:next w:val="a"/>
    <w:link w:val="20"/>
    <w:qFormat/>
    <w:rsid w:val="00EA6F7B"/>
    <w:pPr>
      <w:snapToGrid w:val="0"/>
      <w:spacing w:beforeLines="100" w:before="360" w:afterLines="100" w:after="360"/>
      <w:jc w:val="both"/>
      <w:outlineLvl w:val="1"/>
    </w:pPr>
    <w:rPr>
      <w:rFonts w:ascii="Times New Roman" w:eastAsia="華康中黑體" w:hAnsi="Times New Roman" w:cs="Times New Roman"/>
      <w:b/>
      <w:sz w:val="28"/>
      <w:szCs w:val="28"/>
    </w:rPr>
  </w:style>
  <w:style w:type="paragraph" w:styleId="3">
    <w:name w:val="heading 3"/>
    <w:basedOn w:val="a"/>
    <w:next w:val="a"/>
    <w:link w:val="30"/>
    <w:qFormat/>
    <w:rsid w:val="00EA6F7B"/>
    <w:pPr>
      <w:snapToGrid w:val="0"/>
      <w:spacing w:beforeLines="75" w:before="270" w:afterLines="75" w:after="270"/>
      <w:jc w:val="both"/>
      <w:outlineLvl w:val="2"/>
    </w:pPr>
    <w:rPr>
      <w:rFonts w:ascii="Times New Roman" w:eastAsia="華康中黑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34D"/>
    <w:pPr>
      <w:ind w:leftChars="200" w:left="480"/>
    </w:pPr>
  </w:style>
  <w:style w:type="table" w:styleId="a4">
    <w:name w:val="Table Grid"/>
    <w:basedOn w:val="a1"/>
    <w:uiPriority w:val="59"/>
    <w:rsid w:val="000A5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850489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-11">
    <w:name w:val="淺色網底 - 輔色 11"/>
    <w:basedOn w:val="a1"/>
    <w:uiPriority w:val="60"/>
    <w:rsid w:val="0085048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1-11">
    <w:name w:val="暗色清單 1 - 輔色 11"/>
    <w:basedOn w:val="a1"/>
    <w:uiPriority w:val="65"/>
    <w:rsid w:val="00850489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5">
    <w:name w:val="Medium List 1 Accent 5"/>
    <w:basedOn w:val="a1"/>
    <w:uiPriority w:val="65"/>
    <w:rsid w:val="00850489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">
    <w:name w:val="Medium List 1 Accent 6"/>
    <w:basedOn w:val="a1"/>
    <w:uiPriority w:val="65"/>
    <w:rsid w:val="00850489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character" w:styleId="a5">
    <w:name w:val="Hyperlink"/>
    <w:basedOn w:val="a0"/>
    <w:uiPriority w:val="99"/>
    <w:unhideWhenUsed/>
    <w:rsid w:val="00512876"/>
    <w:rPr>
      <w:color w:val="0000FF" w:themeColor="hyperlink"/>
      <w:u w:val="single"/>
    </w:rPr>
  </w:style>
  <w:style w:type="paragraph" w:styleId="a6">
    <w:name w:val="header"/>
    <w:basedOn w:val="a"/>
    <w:link w:val="a7"/>
    <w:unhideWhenUsed/>
    <w:rsid w:val="00160B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60B6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60B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60B6C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203EE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03EE6"/>
    <w:rPr>
      <w:sz w:val="20"/>
      <w:szCs w:val="20"/>
    </w:rPr>
  </w:style>
  <w:style w:type="character" w:customStyle="1" w:styleId="ac">
    <w:name w:val="註解文字 字元"/>
    <w:basedOn w:val="a0"/>
    <w:link w:val="ab"/>
    <w:uiPriority w:val="99"/>
    <w:semiHidden/>
    <w:rsid w:val="00203EE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03EE6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203EE6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203EE6"/>
    <w:rPr>
      <w:rFonts w:ascii="Segoe UI" w:hAnsi="Segoe UI" w:cs="Segoe U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203EE6"/>
    <w:rPr>
      <w:rFonts w:ascii="Segoe UI" w:hAnsi="Segoe UI" w:cs="Segoe UI"/>
      <w:sz w:val="18"/>
      <w:szCs w:val="18"/>
    </w:rPr>
  </w:style>
  <w:style w:type="table" w:customStyle="1" w:styleId="21">
    <w:name w:val="清單表格 21"/>
    <w:basedOn w:val="a1"/>
    <w:uiPriority w:val="47"/>
    <w:rsid w:val="008A460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f1">
    <w:name w:val="Unresolved Mention"/>
    <w:basedOn w:val="a0"/>
    <w:uiPriority w:val="99"/>
    <w:semiHidden/>
    <w:unhideWhenUsed/>
    <w:rsid w:val="00B2337C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rsid w:val="00EA6F7B"/>
    <w:rPr>
      <w:rFonts w:ascii="華康中黑體" w:eastAsia="華康中黑體" w:hAnsi="Times New Roman" w:cs="Times New Roman"/>
      <w:b/>
      <w:sz w:val="32"/>
      <w:szCs w:val="32"/>
    </w:rPr>
  </w:style>
  <w:style w:type="character" w:customStyle="1" w:styleId="20">
    <w:name w:val="標題 2 字元"/>
    <w:basedOn w:val="a0"/>
    <w:link w:val="2"/>
    <w:rsid w:val="00EA6F7B"/>
    <w:rPr>
      <w:rFonts w:ascii="Times New Roman" w:eastAsia="華康中黑體" w:hAnsi="Times New Roman" w:cs="Times New Roman"/>
      <w:b/>
      <w:sz w:val="28"/>
      <w:szCs w:val="28"/>
    </w:rPr>
  </w:style>
  <w:style w:type="character" w:customStyle="1" w:styleId="30">
    <w:name w:val="標題 3 字元"/>
    <w:basedOn w:val="a0"/>
    <w:link w:val="3"/>
    <w:rsid w:val="00EA6F7B"/>
    <w:rPr>
      <w:rFonts w:ascii="Times New Roman" w:eastAsia="華康中黑體" w:hAnsi="Times New Roman" w:cs="Times New Roman"/>
      <w:szCs w:val="24"/>
    </w:rPr>
  </w:style>
  <w:style w:type="paragraph" w:customStyle="1" w:styleId="af2">
    <w:name w:val="公式"/>
    <w:basedOn w:val="a"/>
    <w:rsid w:val="00EA6F7B"/>
    <w:pPr>
      <w:tabs>
        <w:tab w:val="right" w:pos="7900"/>
      </w:tabs>
      <w:autoSpaceDE w:val="0"/>
      <w:autoSpaceDN w:val="0"/>
      <w:adjustRightInd w:val="0"/>
      <w:snapToGrid w:val="0"/>
      <w:ind w:left="1100"/>
      <w:jc w:val="both"/>
    </w:pPr>
    <w:rPr>
      <w:rFonts w:ascii="Times New Roman" w:eastAsia="標楷體" w:hAnsi="Times New Roman" w:cs="Times New Roman"/>
      <w:szCs w:val="20"/>
    </w:rPr>
  </w:style>
  <w:style w:type="paragraph" w:customStyle="1" w:styleId="af3">
    <w:name w:val="作者姓名"/>
    <w:basedOn w:val="a"/>
    <w:rsid w:val="00EA6F7B"/>
    <w:pPr>
      <w:snapToGrid w:val="0"/>
      <w:spacing w:beforeLines="25" w:before="90" w:afterLines="25" w:after="90"/>
      <w:jc w:val="center"/>
    </w:pPr>
    <w:rPr>
      <w:rFonts w:ascii="Times New Roman" w:eastAsia="標楷體" w:hAnsi="Times New Roman" w:cs="Times New Roman"/>
      <w:szCs w:val="20"/>
    </w:rPr>
  </w:style>
  <w:style w:type="paragraph" w:customStyle="1" w:styleId="af4">
    <w:name w:val="本文內文"/>
    <w:basedOn w:val="a"/>
    <w:rsid w:val="00EA6F7B"/>
    <w:pPr>
      <w:snapToGrid w:val="0"/>
      <w:spacing w:beforeLines="25" w:before="90" w:afterLines="25" w:after="90"/>
      <w:ind w:firstLineChars="200" w:firstLine="480"/>
      <w:jc w:val="both"/>
    </w:pPr>
    <w:rPr>
      <w:rFonts w:ascii="Times New Roman" w:eastAsia="標楷體" w:hAnsi="Times New Roman" w:cs="Times New Roman"/>
      <w:szCs w:val="20"/>
    </w:rPr>
  </w:style>
  <w:style w:type="paragraph" w:customStyle="1" w:styleId="11">
    <w:name w:val="樣式1內文"/>
    <w:basedOn w:val="a"/>
    <w:rsid w:val="00EA6F7B"/>
    <w:pPr>
      <w:snapToGrid w:val="0"/>
      <w:spacing w:beforeLines="25" w:before="90" w:afterLines="25" w:after="90"/>
      <w:ind w:leftChars="100" w:left="200" w:firstLineChars="200" w:firstLine="480"/>
      <w:jc w:val="both"/>
    </w:pPr>
    <w:rPr>
      <w:rFonts w:ascii="Times New Roman" w:eastAsia="標楷體" w:hAnsi="標楷體" w:cs="Times New Roman"/>
      <w:szCs w:val="24"/>
    </w:rPr>
  </w:style>
  <w:style w:type="paragraph" w:styleId="af5">
    <w:name w:val="footnote text"/>
    <w:basedOn w:val="a"/>
    <w:link w:val="af6"/>
    <w:rsid w:val="00EA6F7B"/>
    <w:pPr>
      <w:snapToGrid w:val="0"/>
      <w:ind w:left="170" w:hanging="170"/>
      <w:jc w:val="both"/>
    </w:pPr>
    <w:rPr>
      <w:rFonts w:ascii="Times New Roman" w:eastAsia="標楷體" w:hAnsi="Times New Roman" w:cs="Times New Roman"/>
      <w:sz w:val="20"/>
      <w:szCs w:val="20"/>
    </w:rPr>
  </w:style>
  <w:style w:type="character" w:customStyle="1" w:styleId="af6">
    <w:name w:val="註腳文字 字元"/>
    <w:basedOn w:val="a0"/>
    <w:link w:val="af5"/>
    <w:rsid w:val="00EA6F7B"/>
    <w:rPr>
      <w:rFonts w:ascii="Times New Roman" w:eastAsia="標楷體" w:hAnsi="Times New Roman" w:cs="Times New Roman"/>
      <w:sz w:val="20"/>
      <w:szCs w:val="20"/>
    </w:rPr>
  </w:style>
  <w:style w:type="paragraph" w:customStyle="1" w:styleId="af7">
    <w:name w:val="關鍵詞"/>
    <w:basedOn w:val="a"/>
    <w:rsid w:val="00EA6F7B"/>
    <w:pPr>
      <w:snapToGrid w:val="0"/>
      <w:ind w:leftChars="208" w:left="499"/>
      <w:jc w:val="both"/>
    </w:pPr>
    <w:rPr>
      <w:rFonts w:ascii="Times New Roman" w:eastAsia="華康中黑體" w:hAnsi="Times New Roman" w:cs="Times New Roman"/>
      <w:b/>
      <w:bCs/>
      <w:sz w:val="20"/>
      <w:szCs w:val="20"/>
    </w:rPr>
  </w:style>
  <w:style w:type="character" w:styleId="af8">
    <w:name w:val="footnote reference"/>
    <w:semiHidden/>
    <w:rsid w:val="00EA6F7B"/>
    <w:rPr>
      <w:vertAlign w:val="superscript"/>
    </w:rPr>
  </w:style>
  <w:style w:type="paragraph" w:customStyle="1" w:styleId="af9">
    <w:name w:val="摘要標題"/>
    <w:basedOn w:val="a"/>
    <w:rsid w:val="00EA6F7B"/>
    <w:pPr>
      <w:snapToGrid w:val="0"/>
      <w:spacing w:beforeLines="100" w:before="360" w:afterLines="50" w:after="180"/>
      <w:jc w:val="center"/>
    </w:pPr>
    <w:rPr>
      <w:rFonts w:ascii="Times New Roman" w:eastAsia="華康中黑體" w:hAnsi="Times New Roman" w:cs="Times New Roman"/>
      <w:b/>
      <w:szCs w:val="20"/>
    </w:rPr>
  </w:style>
  <w:style w:type="paragraph" w:customStyle="1" w:styleId="afa">
    <w:name w:val="摘要內文"/>
    <w:basedOn w:val="af4"/>
    <w:rsid w:val="00EA6F7B"/>
    <w:pPr>
      <w:ind w:left="482" w:right="482" w:firstLine="400"/>
    </w:pPr>
    <w:rPr>
      <w:sz w:val="20"/>
    </w:rPr>
  </w:style>
  <w:style w:type="paragraph" w:customStyle="1" w:styleId="afb">
    <w:name w:val="論文英文題目"/>
    <w:basedOn w:val="af9"/>
    <w:rsid w:val="00EA6F7B"/>
    <w:rPr>
      <w:rFonts w:eastAsia="標楷體"/>
    </w:rPr>
  </w:style>
  <w:style w:type="paragraph" w:customStyle="1" w:styleId="afc">
    <w:name w:val="首頁左上角"/>
    <w:basedOn w:val="a"/>
    <w:rsid w:val="00EA6F7B"/>
    <w:pPr>
      <w:snapToGrid w:val="0"/>
      <w:ind w:right="5840"/>
      <w:jc w:val="distribute"/>
    </w:pPr>
    <w:rPr>
      <w:rFonts w:ascii="Times New Roman" w:eastAsia="標楷體" w:hAnsi="標楷體" w:cs="Times New Roman"/>
      <w:sz w:val="20"/>
      <w:szCs w:val="20"/>
    </w:rPr>
  </w:style>
  <w:style w:type="paragraph" w:customStyle="1" w:styleId="afd">
    <w:name w:val="圖名"/>
    <w:basedOn w:val="a"/>
    <w:rsid w:val="00EA6F7B"/>
    <w:pPr>
      <w:snapToGrid w:val="0"/>
      <w:spacing w:beforeLines="25" w:before="90" w:afterLines="100" w:after="360"/>
      <w:jc w:val="center"/>
    </w:pPr>
    <w:rPr>
      <w:rFonts w:ascii="Times New Roman" w:eastAsia="標楷體" w:hAnsi="Times New Roman" w:cs="Times New Roman"/>
      <w:szCs w:val="20"/>
    </w:rPr>
  </w:style>
  <w:style w:type="paragraph" w:customStyle="1" w:styleId="afe">
    <w:name w:val="表名"/>
    <w:basedOn w:val="af4"/>
    <w:rsid w:val="00EA6F7B"/>
    <w:pPr>
      <w:spacing w:beforeLines="100" w:before="360"/>
      <w:ind w:firstLineChars="0" w:firstLine="0"/>
      <w:jc w:val="center"/>
    </w:pPr>
  </w:style>
  <w:style w:type="paragraph" w:customStyle="1" w:styleId="aff">
    <w:name w:val="公式說明"/>
    <w:basedOn w:val="a"/>
    <w:rsid w:val="00EA6F7B"/>
    <w:pPr>
      <w:tabs>
        <w:tab w:val="left" w:pos="1400"/>
        <w:tab w:val="left" w:pos="1700"/>
      </w:tabs>
      <w:snapToGrid w:val="0"/>
      <w:ind w:left="1690" w:hanging="567"/>
      <w:jc w:val="both"/>
    </w:pPr>
    <w:rPr>
      <w:rFonts w:ascii="Times New Roman" w:eastAsia="標楷體" w:hAnsi="Times New Roman" w:cs="Times New Roman"/>
      <w:szCs w:val="20"/>
    </w:rPr>
  </w:style>
  <w:style w:type="paragraph" w:styleId="aff0">
    <w:name w:val="Revision"/>
    <w:hidden/>
    <w:uiPriority w:val="99"/>
    <w:semiHidden/>
    <w:rsid w:val="00E12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7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chen99@mail.ncku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AA0AE-E1E8-4858-8BA8-AC738B78F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1870</Characters>
  <Application>Microsoft Office Word</Application>
  <DocSecurity>0</DocSecurity>
  <Lines>15</Lines>
  <Paragraphs>4</Paragraphs>
  <ScaleCrop>false</ScaleCrop>
  <Company>Food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運輸學會 中華民國</cp:lastModifiedBy>
  <cp:revision>3</cp:revision>
  <cp:lastPrinted>2023-08-01T13:08:00Z</cp:lastPrinted>
  <dcterms:created xsi:type="dcterms:W3CDTF">2023-08-01T13:08:00Z</dcterms:created>
  <dcterms:modified xsi:type="dcterms:W3CDTF">2023-08-01T13:08:00Z</dcterms:modified>
</cp:coreProperties>
</file>